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3D28" w14:textId="79DE55C3" w:rsidR="001658EE" w:rsidRDefault="00975723" w:rsidP="00DC46C8">
      <w:pPr>
        <w:rPr>
          <w:rFonts w:ascii="Calibri" w:hAnsi="Calibri"/>
          <w:b/>
        </w:rPr>
      </w:pPr>
      <w:r>
        <w:rPr>
          <w:caps/>
          <w:noProof/>
          <w:sz w:val="20"/>
          <w:szCs w:val="20"/>
        </w:rPr>
        <w:drawing>
          <wp:inline distT="0" distB="0" distL="0" distR="0" wp14:anchorId="01416BEB" wp14:editId="763C1429">
            <wp:extent cx="819150" cy="736600"/>
            <wp:effectExtent l="0" t="0" r="0" b="6350"/>
            <wp:docPr id="1" name="Picture 1" descr="FPL_1C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L_1CP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736600"/>
                    </a:xfrm>
                    <a:prstGeom prst="rect">
                      <a:avLst/>
                    </a:prstGeom>
                    <a:noFill/>
                    <a:ln>
                      <a:noFill/>
                    </a:ln>
                  </pic:spPr>
                </pic:pic>
              </a:graphicData>
            </a:graphic>
          </wp:inline>
        </w:drawing>
      </w:r>
      <w:r w:rsidR="00DC46C8">
        <w:rPr>
          <w:caps/>
          <w:sz w:val="20"/>
          <w:szCs w:val="20"/>
        </w:rPr>
        <w:tab/>
      </w:r>
      <w:r w:rsidR="00DC46C8">
        <w:rPr>
          <w:caps/>
          <w:sz w:val="20"/>
          <w:szCs w:val="20"/>
        </w:rPr>
        <w:tab/>
      </w:r>
      <w:r w:rsidR="00DC46C8">
        <w:rPr>
          <w:caps/>
          <w:sz w:val="20"/>
          <w:szCs w:val="20"/>
        </w:rPr>
        <w:tab/>
      </w:r>
    </w:p>
    <w:p w14:paraId="5ED94886" w14:textId="77777777" w:rsidR="004A1A98" w:rsidRPr="00B92DB7" w:rsidRDefault="004A1A98" w:rsidP="004A1A98">
      <w:pPr>
        <w:pStyle w:val="Heading1"/>
        <w:jc w:val="center"/>
        <w:rPr>
          <w:b w:val="0"/>
          <w:bCs w:val="0"/>
          <w:kern w:val="0"/>
          <w:sz w:val="22"/>
          <w:szCs w:val="22"/>
        </w:rPr>
      </w:pPr>
      <w:r w:rsidRPr="00B92DB7">
        <w:rPr>
          <w:b w:val="0"/>
          <w:bCs w:val="0"/>
          <w:kern w:val="0"/>
          <w:sz w:val="22"/>
          <w:szCs w:val="22"/>
        </w:rPr>
        <w:t>Bring Clean Solar Energy Closer to You</w:t>
      </w:r>
    </w:p>
    <w:p w14:paraId="4E452252" w14:textId="77777777" w:rsidR="009A07DC" w:rsidRDefault="009A07DC" w:rsidP="004A1A98">
      <w:pPr>
        <w:jc w:val="center"/>
        <w:rPr>
          <w:rFonts w:ascii="Arial" w:hAnsi="Arial" w:cs="Arial"/>
          <w:b/>
          <w:sz w:val="22"/>
          <w:szCs w:val="22"/>
        </w:rPr>
      </w:pPr>
    </w:p>
    <w:p w14:paraId="74327DBA" w14:textId="37AF45B8" w:rsidR="004A1A98" w:rsidRPr="00B92DB7" w:rsidRDefault="00A04FD2" w:rsidP="004A1A98">
      <w:pPr>
        <w:jc w:val="center"/>
        <w:rPr>
          <w:rFonts w:ascii="Arial" w:hAnsi="Arial" w:cs="Arial"/>
          <w:b/>
          <w:sz w:val="22"/>
          <w:szCs w:val="22"/>
        </w:rPr>
      </w:pPr>
      <w:r w:rsidRPr="00364EDF">
        <w:rPr>
          <w:rFonts w:ascii="Arial" w:hAnsi="Arial" w:cs="Arial"/>
          <w:b/>
          <w:bCs/>
          <w:color w:val="000000"/>
        </w:rPr>
        <w:t>Share your solar love, win $100 gift card</w:t>
      </w:r>
      <w:r w:rsidR="0066328C" w:rsidRPr="00364EDF">
        <w:rPr>
          <w:rFonts w:ascii="Arial" w:hAnsi="Arial" w:cs="Arial"/>
          <w:b/>
          <w:bCs/>
          <w:color w:val="000000"/>
        </w:rPr>
        <w:t>!</w:t>
      </w:r>
    </w:p>
    <w:p w14:paraId="4DBD34AE" w14:textId="77777777" w:rsidR="004A1A98" w:rsidRDefault="004A1A98" w:rsidP="004A1A98">
      <w:pPr>
        <w:rPr>
          <w:rFonts w:ascii="Arial" w:hAnsi="Arial" w:cs="Arial"/>
          <w:b/>
          <w:caps/>
          <w:sz w:val="22"/>
          <w:szCs w:val="22"/>
          <w:u w:val="single"/>
        </w:rPr>
      </w:pPr>
    </w:p>
    <w:p w14:paraId="6E9AC2E3" w14:textId="77777777" w:rsidR="004A1A98" w:rsidRPr="00B92DB7" w:rsidRDefault="004A1A98" w:rsidP="004A1A98">
      <w:pPr>
        <w:rPr>
          <w:rFonts w:ascii="Arial" w:hAnsi="Arial" w:cs="Arial"/>
          <w:b/>
          <w:caps/>
          <w:sz w:val="22"/>
          <w:szCs w:val="22"/>
          <w:u w:val="single"/>
        </w:rPr>
      </w:pPr>
      <w:r w:rsidRPr="00B92DB7">
        <w:rPr>
          <w:rFonts w:ascii="Arial" w:hAnsi="Arial" w:cs="Arial"/>
          <w:b/>
          <w:caps/>
          <w:sz w:val="22"/>
          <w:szCs w:val="22"/>
          <w:u w:val="single"/>
        </w:rPr>
        <w:t>SWEEPSTAKES Official Rules:</w:t>
      </w:r>
    </w:p>
    <w:p w14:paraId="423369D6" w14:textId="77777777" w:rsidR="004A1A98" w:rsidRPr="00B92DB7" w:rsidRDefault="004A1A98" w:rsidP="004A1A98">
      <w:pPr>
        <w:rPr>
          <w:rFonts w:ascii="Arial" w:hAnsi="Arial" w:cs="Arial"/>
          <w:b/>
          <w:caps/>
          <w:sz w:val="22"/>
          <w:szCs w:val="22"/>
          <w:u w:val="single"/>
        </w:rPr>
      </w:pPr>
    </w:p>
    <w:p w14:paraId="49701BD2" w14:textId="65C66590" w:rsidR="004A1A98" w:rsidRPr="00B92DB7" w:rsidRDefault="004A1A98" w:rsidP="004A1A98">
      <w:pPr>
        <w:jc w:val="both"/>
        <w:rPr>
          <w:rFonts w:ascii="Arial" w:hAnsi="Arial" w:cs="Arial"/>
          <w:b/>
          <w:sz w:val="22"/>
          <w:szCs w:val="22"/>
        </w:rPr>
      </w:pPr>
      <w:r w:rsidRPr="00B92DB7">
        <w:rPr>
          <w:rFonts w:ascii="Arial" w:hAnsi="Arial" w:cs="Arial"/>
          <w:b/>
          <w:sz w:val="22"/>
          <w:szCs w:val="22"/>
        </w:rPr>
        <w:t>NO PURCHASE NECESSARY TO ENTER OR WIN. PURCHASE WILL NOT INCREASE YOUR CHANCES OF WINNING. YOU HAVE NOT YET WON. OPEN ONLY TO FPL FLORIDA RESIDENTIAL CUSTOMERS</w:t>
      </w:r>
      <w:r w:rsidR="00A8592F">
        <w:rPr>
          <w:rFonts w:ascii="Arial" w:hAnsi="Arial" w:cs="Arial"/>
          <w:b/>
          <w:sz w:val="22"/>
          <w:szCs w:val="22"/>
        </w:rPr>
        <w:t xml:space="preserve"> WHO ARE A PARTICIPANT IN THE FPL SolarTogether PROGRAM AT THE TIME OF ENTRY</w:t>
      </w:r>
      <w:r w:rsidR="00364EDF">
        <w:rPr>
          <w:rFonts w:ascii="Arial" w:hAnsi="Arial" w:cs="Arial"/>
          <w:b/>
          <w:sz w:val="22"/>
          <w:szCs w:val="22"/>
        </w:rPr>
        <w:t>.</w:t>
      </w:r>
    </w:p>
    <w:p w14:paraId="6CE82266" w14:textId="77777777" w:rsidR="004A1A98" w:rsidRPr="00B92DB7" w:rsidRDefault="004A1A98" w:rsidP="004A1A98">
      <w:pPr>
        <w:rPr>
          <w:rFonts w:ascii="Arial" w:hAnsi="Arial" w:cs="Arial"/>
          <w:b/>
          <w:caps/>
          <w:sz w:val="22"/>
          <w:szCs w:val="22"/>
          <w:u w:val="single"/>
        </w:rPr>
      </w:pPr>
    </w:p>
    <w:p w14:paraId="207C9E77" w14:textId="257277A5" w:rsidR="004A1A98" w:rsidRPr="00B92DB7" w:rsidRDefault="004A1A98" w:rsidP="004A1A98">
      <w:pPr>
        <w:jc w:val="both"/>
        <w:rPr>
          <w:rFonts w:ascii="Arial" w:hAnsi="Arial" w:cs="Arial"/>
          <w:sz w:val="22"/>
          <w:szCs w:val="22"/>
        </w:rPr>
      </w:pPr>
      <w:r w:rsidRPr="00B92DB7">
        <w:rPr>
          <w:rFonts w:ascii="Arial" w:hAnsi="Arial" w:cs="Arial"/>
          <w:sz w:val="22"/>
          <w:szCs w:val="22"/>
        </w:rPr>
        <w:t xml:space="preserve">These Official Rules apply to the </w:t>
      </w:r>
      <w:r w:rsidR="00186B82">
        <w:rPr>
          <w:rFonts w:ascii="Arial" w:hAnsi="Arial" w:cs="Arial"/>
          <w:sz w:val="22"/>
          <w:szCs w:val="22"/>
        </w:rPr>
        <w:t xml:space="preserve">Share </w:t>
      </w:r>
      <w:r w:rsidR="00A04FD2">
        <w:rPr>
          <w:rFonts w:ascii="Arial" w:hAnsi="Arial" w:cs="Arial"/>
          <w:sz w:val="22"/>
          <w:szCs w:val="22"/>
        </w:rPr>
        <w:t>your solar love, win $100 gift card</w:t>
      </w:r>
      <w:r w:rsidR="00364EDF">
        <w:rPr>
          <w:rFonts w:ascii="Arial" w:hAnsi="Arial" w:cs="Arial"/>
          <w:sz w:val="22"/>
          <w:szCs w:val="22"/>
        </w:rPr>
        <w:t xml:space="preserve"> </w:t>
      </w:r>
      <w:r w:rsidRPr="00B92DB7">
        <w:rPr>
          <w:rFonts w:ascii="Arial" w:hAnsi="Arial" w:cs="Arial"/>
          <w:sz w:val="22"/>
          <w:szCs w:val="22"/>
        </w:rPr>
        <w:t>(“</w:t>
      </w:r>
      <w:r w:rsidRPr="00B92DB7">
        <w:rPr>
          <w:rFonts w:ascii="Arial" w:hAnsi="Arial" w:cs="Arial"/>
          <w:b/>
          <w:sz w:val="22"/>
          <w:szCs w:val="22"/>
        </w:rPr>
        <w:t>Sweepstakes</w:t>
      </w:r>
      <w:r w:rsidRPr="00B92DB7">
        <w:rPr>
          <w:rFonts w:ascii="Arial" w:hAnsi="Arial" w:cs="Arial"/>
          <w:sz w:val="22"/>
          <w:szCs w:val="22"/>
        </w:rPr>
        <w:t>”) being conducted by Florida Power &amp; Light Company, a Florida corporation (“</w:t>
      </w:r>
      <w:r w:rsidRPr="00B92DB7">
        <w:rPr>
          <w:rFonts w:ascii="Arial" w:hAnsi="Arial" w:cs="Arial"/>
          <w:b/>
          <w:sz w:val="22"/>
          <w:szCs w:val="22"/>
        </w:rPr>
        <w:t>FPL</w:t>
      </w:r>
      <w:r w:rsidRPr="00B92DB7">
        <w:rPr>
          <w:rFonts w:ascii="Arial" w:hAnsi="Arial" w:cs="Arial"/>
          <w:sz w:val="22"/>
          <w:szCs w:val="22"/>
        </w:rPr>
        <w:t>” or "</w:t>
      </w:r>
      <w:r w:rsidRPr="00B92DB7">
        <w:rPr>
          <w:rFonts w:ascii="Arial" w:hAnsi="Arial" w:cs="Arial"/>
          <w:b/>
          <w:sz w:val="22"/>
          <w:szCs w:val="22"/>
        </w:rPr>
        <w:t>Sponsor</w:t>
      </w:r>
      <w:r w:rsidRPr="00B92DB7">
        <w:rPr>
          <w:rFonts w:ascii="Arial" w:hAnsi="Arial" w:cs="Arial"/>
          <w:sz w:val="22"/>
          <w:szCs w:val="22"/>
        </w:rPr>
        <w:t>”) and administered by Cohen-Friedberg Associates</w:t>
      </w:r>
      <w:r w:rsidR="00C72E4C">
        <w:rPr>
          <w:rFonts w:ascii="Arial" w:hAnsi="Arial" w:cs="Arial"/>
          <w:sz w:val="22"/>
          <w:szCs w:val="22"/>
        </w:rPr>
        <w:t>, LLC</w:t>
      </w:r>
      <w:r w:rsidRPr="00B92DB7">
        <w:rPr>
          <w:rFonts w:ascii="Arial" w:hAnsi="Arial" w:cs="Arial"/>
          <w:sz w:val="22"/>
          <w:szCs w:val="22"/>
        </w:rPr>
        <w:t xml:space="preserve"> (“</w:t>
      </w:r>
      <w:r w:rsidRPr="00B92DB7">
        <w:rPr>
          <w:rFonts w:ascii="Arial" w:hAnsi="Arial" w:cs="Arial"/>
          <w:b/>
          <w:sz w:val="22"/>
          <w:szCs w:val="22"/>
        </w:rPr>
        <w:t>Administrator</w:t>
      </w:r>
      <w:r w:rsidRPr="00B92DB7">
        <w:rPr>
          <w:rFonts w:ascii="Arial" w:hAnsi="Arial" w:cs="Arial"/>
          <w:sz w:val="22"/>
          <w:szCs w:val="22"/>
        </w:rPr>
        <w:t xml:space="preserve">”). This Sweepstakes begins </w:t>
      </w:r>
      <w:r w:rsidR="00A8592F">
        <w:rPr>
          <w:rFonts w:ascii="Arial" w:hAnsi="Arial" w:cs="Arial"/>
          <w:sz w:val="22"/>
          <w:szCs w:val="22"/>
        </w:rPr>
        <w:t>Tue., April 18, 2023</w:t>
      </w:r>
      <w:r w:rsidRPr="00B92DB7">
        <w:rPr>
          <w:rFonts w:ascii="Arial" w:hAnsi="Arial" w:cs="Arial"/>
          <w:color w:val="FF0000"/>
          <w:sz w:val="22"/>
          <w:szCs w:val="22"/>
        </w:rPr>
        <w:t xml:space="preserve"> </w:t>
      </w:r>
      <w:r w:rsidRPr="00B92DB7">
        <w:rPr>
          <w:rFonts w:ascii="Arial" w:hAnsi="Arial" w:cs="Arial"/>
          <w:sz w:val="22"/>
          <w:szCs w:val="22"/>
        </w:rPr>
        <w:t xml:space="preserve">at 12:01 AM Eastern Time (“ET”) and ends </w:t>
      </w:r>
      <w:r w:rsidR="00A8592F">
        <w:rPr>
          <w:rFonts w:ascii="Arial" w:hAnsi="Arial" w:cs="Arial"/>
          <w:sz w:val="22"/>
          <w:szCs w:val="22"/>
        </w:rPr>
        <w:t>Sun., May 7, 2023</w:t>
      </w:r>
      <w:r w:rsidRPr="00B92DB7">
        <w:rPr>
          <w:rFonts w:ascii="Arial" w:hAnsi="Arial" w:cs="Arial"/>
          <w:sz w:val="22"/>
          <w:szCs w:val="22"/>
        </w:rPr>
        <w:t xml:space="preserve"> at 11:59 PM ET (the “</w:t>
      </w:r>
      <w:r w:rsidRPr="00B92DB7">
        <w:rPr>
          <w:rFonts w:ascii="Arial" w:hAnsi="Arial" w:cs="Arial"/>
          <w:b/>
          <w:sz w:val="22"/>
          <w:szCs w:val="22"/>
        </w:rPr>
        <w:t>Sweepstakes Period</w:t>
      </w:r>
      <w:r w:rsidRPr="00B92DB7">
        <w:rPr>
          <w:rFonts w:ascii="Arial" w:hAnsi="Arial" w:cs="Arial"/>
          <w:sz w:val="22"/>
          <w:szCs w:val="22"/>
        </w:rPr>
        <w:t xml:space="preserve">”).  There will be one (1) drawing to award </w:t>
      </w:r>
      <w:r w:rsidR="00797F8B">
        <w:rPr>
          <w:rFonts w:ascii="Arial" w:hAnsi="Arial" w:cs="Arial"/>
          <w:sz w:val="22"/>
          <w:szCs w:val="22"/>
        </w:rPr>
        <w:t>five (5)</w:t>
      </w:r>
      <w:r w:rsidRPr="00B92DB7">
        <w:rPr>
          <w:rFonts w:ascii="Arial" w:hAnsi="Arial" w:cs="Arial"/>
          <w:sz w:val="22"/>
          <w:szCs w:val="22"/>
        </w:rPr>
        <w:t xml:space="preserve"> prize</w:t>
      </w:r>
      <w:r w:rsidR="00797F8B">
        <w:rPr>
          <w:rFonts w:ascii="Arial" w:hAnsi="Arial" w:cs="Arial"/>
          <w:sz w:val="22"/>
          <w:szCs w:val="22"/>
        </w:rPr>
        <w:t>s (each a “</w:t>
      </w:r>
      <w:r w:rsidR="00797F8B" w:rsidRPr="00797F8B">
        <w:rPr>
          <w:rFonts w:ascii="Arial" w:hAnsi="Arial" w:cs="Arial"/>
          <w:b/>
          <w:bCs/>
          <w:sz w:val="22"/>
          <w:szCs w:val="22"/>
        </w:rPr>
        <w:t>Prize</w:t>
      </w:r>
      <w:r w:rsidR="00797F8B">
        <w:rPr>
          <w:rFonts w:ascii="Arial" w:hAnsi="Arial" w:cs="Arial"/>
          <w:sz w:val="22"/>
          <w:szCs w:val="22"/>
        </w:rPr>
        <w:t>”)</w:t>
      </w:r>
      <w:r w:rsidRPr="00B92DB7">
        <w:rPr>
          <w:rFonts w:ascii="Arial" w:hAnsi="Arial" w:cs="Arial"/>
          <w:sz w:val="22"/>
          <w:szCs w:val="22"/>
        </w:rPr>
        <w:t xml:space="preserve"> in this Sweepstakes. The clock on FPL’s web site will be the official timekeeper for this Sweepstakes. </w:t>
      </w:r>
      <w:r w:rsidRPr="00B92DB7">
        <w:rPr>
          <w:rFonts w:ascii="Arial" w:hAnsi="Arial" w:cs="Arial"/>
          <w:b/>
          <w:caps/>
          <w:sz w:val="22"/>
          <w:szCs w:val="22"/>
        </w:rPr>
        <w:t>This Sweepstakes is</w:t>
      </w:r>
      <w:r w:rsidRPr="00B92DB7">
        <w:rPr>
          <w:rFonts w:ascii="Arial" w:hAnsi="Arial" w:cs="Arial"/>
          <w:sz w:val="22"/>
          <w:szCs w:val="22"/>
        </w:rPr>
        <w:t xml:space="preserve"> </w:t>
      </w:r>
      <w:r w:rsidRPr="00B92DB7">
        <w:rPr>
          <w:rFonts w:ascii="Arial" w:hAnsi="Arial" w:cs="Arial"/>
          <w:b/>
          <w:caps/>
          <w:sz w:val="22"/>
          <w:szCs w:val="22"/>
        </w:rPr>
        <w:t xml:space="preserve">Void where prohibited by law or regulatory order by the florida public service commission. </w:t>
      </w:r>
    </w:p>
    <w:p w14:paraId="2C9FD2BC" w14:textId="77777777" w:rsidR="00C84ED4" w:rsidRPr="00E65948" w:rsidRDefault="001658EE" w:rsidP="00DC46C8">
      <w:pPr>
        <w:rPr>
          <w:rFonts w:ascii="Arial" w:hAnsi="Arial" w:cs="Arial"/>
          <w:b/>
          <w:caps/>
          <w:sz w:val="22"/>
          <w:szCs w:val="22"/>
        </w:rPr>
      </w:pPr>
      <w:r w:rsidRPr="00E65948">
        <w:rPr>
          <w:rFonts w:ascii="Arial" w:hAnsi="Arial" w:cs="Arial"/>
          <w:b/>
          <w:caps/>
          <w:sz w:val="22"/>
          <w:szCs w:val="22"/>
        </w:rPr>
        <w:t xml:space="preserve">                                                                       </w:t>
      </w:r>
    </w:p>
    <w:p w14:paraId="134A8CBF" w14:textId="77777777" w:rsidR="0000331C" w:rsidRDefault="0000331C" w:rsidP="0034205C">
      <w:pPr>
        <w:jc w:val="both"/>
        <w:rPr>
          <w:rFonts w:ascii="Calibri" w:hAnsi="Calibri"/>
          <w:b/>
          <w:caps/>
          <w:sz w:val="20"/>
          <w:szCs w:val="20"/>
        </w:rPr>
      </w:pPr>
    </w:p>
    <w:p w14:paraId="2E062DBD" w14:textId="77777777" w:rsidR="00BB460C" w:rsidRPr="00E65948" w:rsidRDefault="00BB460C" w:rsidP="0034205C">
      <w:pPr>
        <w:jc w:val="both"/>
        <w:rPr>
          <w:rFonts w:ascii="Arial" w:hAnsi="Arial" w:cs="Arial"/>
          <w:b/>
          <w:caps/>
          <w:sz w:val="22"/>
          <w:szCs w:val="22"/>
        </w:rPr>
      </w:pPr>
      <w:r w:rsidRPr="00E65948">
        <w:rPr>
          <w:rFonts w:ascii="Arial" w:hAnsi="Arial" w:cs="Arial"/>
          <w:b/>
          <w:caps/>
          <w:sz w:val="22"/>
          <w:szCs w:val="22"/>
        </w:rPr>
        <w:t>Eligibility:</w:t>
      </w:r>
    </w:p>
    <w:p w14:paraId="3E1587E6" w14:textId="77777777" w:rsidR="00BB460C" w:rsidRPr="00E65948" w:rsidRDefault="00BB460C" w:rsidP="0034205C">
      <w:pPr>
        <w:jc w:val="both"/>
        <w:rPr>
          <w:rFonts w:ascii="Arial" w:hAnsi="Arial" w:cs="Arial"/>
          <w:sz w:val="22"/>
          <w:szCs w:val="22"/>
        </w:rPr>
      </w:pPr>
    </w:p>
    <w:p w14:paraId="5B0B4D08" w14:textId="45C08901" w:rsidR="00E2291D" w:rsidRPr="00E65948" w:rsidRDefault="00797541" w:rsidP="0034205C">
      <w:pPr>
        <w:jc w:val="both"/>
        <w:rPr>
          <w:rFonts w:ascii="Arial" w:hAnsi="Arial" w:cs="Arial"/>
          <w:sz w:val="22"/>
          <w:szCs w:val="22"/>
        </w:rPr>
      </w:pPr>
      <w:r w:rsidRPr="00E65948">
        <w:rPr>
          <w:rFonts w:ascii="Arial" w:hAnsi="Arial" w:cs="Arial"/>
          <w:b/>
          <w:caps/>
          <w:sz w:val="22"/>
          <w:szCs w:val="22"/>
        </w:rPr>
        <w:t>no purchase</w:t>
      </w:r>
      <w:r w:rsidR="001D2BAE" w:rsidRPr="00E65948">
        <w:rPr>
          <w:rFonts w:ascii="Arial" w:hAnsi="Arial" w:cs="Arial"/>
          <w:b/>
          <w:caps/>
          <w:sz w:val="22"/>
          <w:szCs w:val="22"/>
        </w:rPr>
        <w:t>,</w:t>
      </w:r>
      <w:r w:rsidRPr="00E65948">
        <w:rPr>
          <w:rFonts w:ascii="Arial" w:hAnsi="Arial" w:cs="Arial"/>
          <w:b/>
          <w:caps/>
          <w:sz w:val="22"/>
          <w:szCs w:val="22"/>
        </w:rPr>
        <w:t xml:space="preserve"> payment </w:t>
      </w:r>
      <w:r w:rsidR="001D2BAE" w:rsidRPr="00E65948">
        <w:rPr>
          <w:rFonts w:ascii="Arial" w:hAnsi="Arial" w:cs="Arial"/>
          <w:b/>
          <w:caps/>
          <w:sz w:val="22"/>
          <w:szCs w:val="22"/>
        </w:rPr>
        <w:t xml:space="preserve">OR OTHER CONSIDERATION </w:t>
      </w:r>
      <w:r w:rsidRPr="00E65948">
        <w:rPr>
          <w:rFonts w:ascii="Arial" w:hAnsi="Arial" w:cs="Arial"/>
          <w:b/>
          <w:caps/>
          <w:sz w:val="22"/>
          <w:szCs w:val="22"/>
        </w:rPr>
        <w:t xml:space="preserve">is required by you </w:t>
      </w:r>
      <w:r w:rsidR="001D2BAE" w:rsidRPr="00E65948">
        <w:rPr>
          <w:rFonts w:ascii="Arial" w:hAnsi="Arial" w:cs="Arial"/>
          <w:b/>
          <w:caps/>
          <w:sz w:val="22"/>
          <w:szCs w:val="22"/>
        </w:rPr>
        <w:t xml:space="preserve">TO </w:t>
      </w:r>
      <w:r w:rsidRPr="00E65948">
        <w:rPr>
          <w:rFonts w:ascii="Arial" w:hAnsi="Arial" w:cs="Arial"/>
          <w:b/>
          <w:caps/>
          <w:sz w:val="22"/>
          <w:szCs w:val="22"/>
        </w:rPr>
        <w:t xml:space="preserve">enter, win </w:t>
      </w:r>
      <w:r w:rsidR="0005347A" w:rsidRPr="00E65948">
        <w:rPr>
          <w:rFonts w:ascii="Arial" w:hAnsi="Arial" w:cs="Arial"/>
          <w:b/>
          <w:caps/>
          <w:sz w:val="22"/>
          <w:szCs w:val="22"/>
        </w:rPr>
        <w:t xml:space="preserve">OR TO </w:t>
      </w:r>
      <w:r w:rsidRPr="00E65948">
        <w:rPr>
          <w:rFonts w:ascii="Arial" w:hAnsi="Arial" w:cs="Arial"/>
          <w:b/>
          <w:caps/>
          <w:sz w:val="22"/>
          <w:szCs w:val="22"/>
        </w:rPr>
        <w:t>register</w:t>
      </w:r>
      <w:r w:rsidR="00B63672" w:rsidRPr="00E65948">
        <w:rPr>
          <w:rFonts w:ascii="Arial" w:hAnsi="Arial" w:cs="Arial"/>
          <w:b/>
          <w:caps/>
          <w:sz w:val="22"/>
          <w:szCs w:val="22"/>
        </w:rPr>
        <w:t xml:space="preserve"> IN THE SWEEPSTAKES</w:t>
      </w:r>
      <w:r w:rsidR="0005347A" w:rsidRPr="00E65948">
        <w:rPr>
          <w:rFonts w:ascii="Arial" w:hAnsi="Arial" w:cs="Arial"/>
          <w:b/>
          <w:caps/>
          <w:sz w:val="22"/>
          <w:szCs w:val="22"/>
        </w:rPr>
        <w:t>.</w:t>
      </w:r>
      <w:r w:rsidRPr="00E65948">
        <w:rPr>
          <w:rFonts w:ascii="Arial" w:hAnsi="Arial" w:cs="Arial"/>
          <w:b/>
          <w:caps/>
          <w:sz w:val="22"/>
          <w:szCs w:val="22"/>
        </w:rPr>
        <w:t xml:space="preserve"> </w:t>
      </w:r>
      <w:r w:rsidR="00E2291D" w:rsidRPr="00E65948">
        <w:rPr>
          <w:rFonts w:ascii="Arial" w:hAnsi="Arial" w:cs="Arial"/>
          <w:b/>
          <w:caps/>
          <w:sz w:val="22"/>
          <w:szCs w:val="22"/>
        </w:rPr>
        <w:t>This Sweepstakes is not Open to the general Public</w:t>
      </w:r>
      <w:r w:rsidR="00E2291D" w:rsidRPr="00E65948">
        <w:rPr>
          <w:rFonts w:ascii="Arial" w:hAnsi="Arial" w:cs="Arial"/>
          <w:sz w:val="22"/>
          <w:szCs w:val="22"/>
        </w:rPr>
        <w:t xml:space="preserve">. </w:t>
      </w:r>
      <w:r w:rsidR="00E2291D" w:rsidRPr="00E65948">
        <w:rPr>
          <w:rFonts w:ascii="Arial" w:hAnsi="Arial" w:cs="Arial"/>
          <w:b/>
          <w:caps/>
          <w:sz w:val="22"/>
          <w:szCs w:val="22"/>
        </w:rPr>
        <w:t xml:space="preserve">Do not proceed in this Sweepstakes if you </w:t>
      </w:r>
      <w:r w:rsidR="00E2291D" w:rsidRPr="00E65948">
        <w:rPr>
          <w:rFonts w:ascii="Arial" w:hAnsi="Arial" w:cs="Arial"/>
          <w:b/>
          <w:caps/>
          <w:sz w:val="22"/>
          <w:szCs w:val="22"/>
          <w:u w:val="single"/>
        </w:rPr>
        <w:t>are not</w:t>
      </w:r>
      <w:r w:rsidR="00E2291D" w:rsidRPr="00E65948">
        <w:rPr>
          <w:rFonts w:ascii="Arial" w:hAnsi="Arial" w:cs="Arial"/>
          <w:b/>
          <w:caps/>
          <w:sz w:val="22"/>
          <w:szCs w:val="22"/>
        </w:rPr>
        <w:t xml:space="preserve"> </w:t>
      </w:r>
      <w:r w:rsidR="00B63672" w:rsidRPr="00E65948">
        <w:rPr>
          <w:rFonts w:ascii="Arial" w:hAnsi="Arial" w:cs="Arial"/>
          <w:b/>
          <w:caps/>
          <w:sz w:val="22"/>
          <w:szCs w:val="22"/>
        </w:rPr>
        <w:t>A</w:t>
      </w:r>
      <w:r w:rsidR="00815ED8" w:rsidRPr="00E65948">
        <w:rPr>
          <w:rFonts w:ascii="Arial" w:hAnsi="Arial" w:cs="Arial"/>
          <w:b/>
          <w:caps/>
          <w:sz w:val="22"/>
          <w:szCs w:val="22"/>
        </w:rPr>
        <w:t>N</w:t>
      </w:r>
      <w:r w:rsidR="00E2291D" w:rsidRPr="00E65948">
        <w:rPr>
          <w:rFonts w:ascii="Arial" w:hAnsi="Arial" w:cs="Arial"/>
          <w:b/>
          <w:caps/>
          <w:sz w:val="22"/>
          <w:szCs w:val="22"/>
        </w:rPr>
        <w:t xml:space="preserve"> </w:t>
      </w:r>
      <w:r w:rsidR="00D35740" w:rsidRPr="00E65948">
        <w:rPr>
          <w:rFonts w:ascii="Arial" w:hAnsi="Arial" w:cs="Arial"/>
          <w:b/>
          <w:caps/>
          <w:sz w:val="22"/>
          <w:szCs w:val="22"/>
        </w:rPr>
        <w:t xml:space="preserve">ELIGIBLE </w:t>
      </w:r>
      <w:r w:rsidR="00BB460C" w:rsidRPr="00E65948">
        <w:rPr>
          <w:rFonts w:ascii="Arial" w:hAnsi="Arial" w:cs="Arial"/>
          <w:b/>
          <w:caps/>
          <w:sz w:val="22"/>
          <w:szCs w:val="22"/>
        </w:rPr>
        <w:t>FPL</w:t>
      </w:r>
      <w:r w:rsidR="00E2291D" w:rsidRPr="00E65948">
        <w:rPr>
          <w:rFonts w:ascii="Arial" w:hAnsi="Arial" w:cs="Arial"/>
          <w:b/>
          <w:caps/>
          <w:sz w:val="22"/>
          <w:szCs w:val="22"/>
        </w:rPr>
        <w:t xml:space="preserve"> </w:t>
      </w:r>
      <w:r w:rsidR="008D4DCA" w:rsidRPr="00E65948">
        <w:rPr>
          <w:rFonts w:ascii="Arial" w:hAnsi="Arial" w:cs="Arial"/>
          <w:b/>
          <w:caps/>
          <w:sz w:val="22"/>
          <w:szCs w:val="22"/>
        </w:rPr>
        <w:t xml:space="preserve">RESIDENTIAL </w:t>
      </w:r>
      <w:r w:rsidR="00E2291D" w:rsidRPr="00E65948">
        <w:rPr>
          <w:rFonts w:ascii="Arial" w:hAnsi="Arial" w:cs="Arial"/>
          <w:b/>
          <w:caps/>
          <w:sz w:val="22"/>
          <w:szCs w:val="22"/>
        </w:rPr>
        <w:t>customer</w:t>
      </w:r>
      <w:r w:rsidR="00296D21" w:rsidRPr="00E65948">
        <w:rPr>
          <w:rFonts w:ascii="Arial" w:hAnsi="Arial" w:cs="Arial"/>
          <w:b/>
          <w:caps/>
          <w:sz w:val="22"/>
          <w:szCs w:val="22"/>
        </w:rPr>
        <w:t xml:space="preserve"> WHO RESIDES IN THE STATE OF FLORIDA AT THE TIME OF ENTRY</w:t>
      </w:r>
      <w:r w:rsidR="00E2291D" w:rsidRPr="00E65948">
        <w:rPr>
          <w:rFonts w:ascii="Arial" w:hAnsi="Arial" w:cs="Arial"/>
          <w:sz w:val="22"/>
          <w:szCs w:val="22"/>
        </w:rPr>
        <w:t xml:space="preserve">.  The Sweepstakes is only open to </w:t>
      </w:r>
      <w:r w:rsidR="00BB460C" w:rsidRPr="00E65948">
        <w:rPr>
          <w:rFonts w:ascii="Arial" w:hAnsi="Arial" w:cs="Arial"/>
          <w:sz w:val="22"/>
          <w:szCs w:val="22"/>
        </w:rPr>
        <w:t>FPL</w:t>
      </w:r>
      <w:r w:rsidR="00E2291D" w:rsidRPr="00E65948">
        <w:rPr>
          <w:rFonts w:ascii="Arial" w:hAnsi="Arial" w:cs="Arial"/>
          <w:sz w:val="22"/>
          <w:szCs w:val="22"/>
        </w:rPr>
        <w:t xml:space="preserve">’s </w:t>
      </w:r>
      <w:r w:rsidR="009D5842" w:rsidRPr="00E65948">
        <w:rPr>
          <w:rFonts w:ascii="Arial" w:hAnsi="Arial" w:cs="Arial"/>
          <w:sz w:val="22"/>
          <w:szCs w:val="22"/>
        </w:rPr>
        <w:t xml:space="preserve">residential </w:t>
      </w:r>
      <w:r w:rsidR="00E2291D" w:rsidRPr="00E65948">
        <w:rPr>
          <w:rFonts w:ascii="Arial" w:hAnsi="Arial" w:cs="Arial"/>
          <w:sz w:val="22"/>
          <w:szCs w:val="22"/>
        </w:rPr>
        <w:t>customers</w:t>
      </w:r>
      <w:r w:rsidR="00001219" w:rsidRPr="00E65948">
        <w:rPr>
          <w:rFonts w:ascii="Arial" w:hAnsi="Arial" w:cs="Arial"/>
          <w:sz w:val="22"/>
          <w:szCs w:val="22"/>
        </w:rPr>
        <w:t xml:space="preserve"> as of </w:t>
      </w:r>
      <w:r w:rsidR="00797F8B">
        <w:rPr>
          <w:rFonts w:ascii="Arial" w:hAnsi="Arial" w:cs="Arial"/>
          <w:sz w:val="22"/>
          <w:szCs w:val="22"/>
        </w:rPr>
        <w:t>Tue., April 18, 2023</w:t>
      </w:r>
      <w:r w:rsidR="00940940" w:rsidRPr="004B47EA">
        <w:rPr>
          <w:rFonts w:ascii="Arial" w:hAnsi="Arial" w:cs="Arial"/>
          <w:sz w:val="22"/>
          <w:szCs w:val="22"/>
        </w:rPr>
        <w:t xml:space="preserve"> </w:t>
      </w:r>
      <w:r w:rsidR="00E2291D" w:rsidRPr="004B47EA">
        <w:rPr>
          <w:rFonts w:ascii="Arial" w:hAnsi="Arial" w:cs="Arial"/>
          <w:sz w:val="22"/>
          <w:szCs w:val="22"/>
        </w:rPr>
        <w:t>w</w:t>
      </w:r>
      <w:r w:rsidR="00E2291D" w:rsidRPr="00E65948">
        <w:rPr>
          <w:rFonts w:ascii="Arial" w:hAnsi="Arial" w:cs="Arial"/>
          <w:sz w:val="22"/>
          <w:szCs w:val="22"/>
        </w:rPr>
        <w:t>ho are 18 years of age or older at the time of entry</w:t>
      </w:r>
      <w:r w:rsidR="00B63672" w:rsidRPr="00E65948">
        <w:rPr>
          <w:rFonts w:ascii="Arial" w:hAnsi="Arial" w:cs="Arial"/>
          <w:sz w:val="22"/>
          <w:szCs w:val="22"/>
        </w:rPr>
        <w:t>,</w:t>
      </w:r>
      <w:r w:rsidR="00E2291D" w:rsidRPr="00E65948">
        <w:rPr>
          <w:rFonts w:ascii="Arial" w:hAnsi="Arial" w:cs="Arial"/>
          <w:sz w:val="22"/>
          <w:szCs w:val="22"/>
        </w:rPr>
        <w:t xml:space="preserve"> a legal resident of </w:t>
      </w:r>
      <w:r w:rsidR="005D1F9F" w:rsidRPr="00E65948">
        <w:rPr>
          <w:rFonts w:ascii="Arial" w:hAnsi="Arial" w:cs="Arial"/>
          <w:sz w:val="22"/>
          <w:szCs w:val="22"/>
        </w:rPr>
        <w:t xml:space="preserve">the state of </w:t>
      </w:r>
      <w:r w:rsidR="000818B7" w:rsidRPr="00E65948">
        <w:rPr>
          <w:rFonts w:ascii="Arial" w:hAnsi="Arial" w:cs="Arial"/>
          <w:sz w:val="22"/>
          <w:szCs w:val="22"/>
        </w:rPr>
        <w:t>Florida</w:t>
      </w:r>
      <w:r w:rsidR="005D1F9F" w:rsidRPr="00E65948">
        <w:rPr>
          <w:rFonts w:ascii="Arial" w:hAnsi="Arial" w:cs="Arial"/>
          <w:sz w:val="22"/>
          <w:szCs w:val="22"/>
        </w:rPr>
        <w:t xml:space="preserve"> who </w:t>
      </w:r>
      <w:r w:rsidR="00797F8B">
        <w:rPr>
          <w:rFonts w:ascii="Arial" w:hAnsi="Arial" w:cs="Arial"/>
          <w:sz w:val="22"/>
          <w:szCs w:val="22"/>
        </w:rPr>
        <w:t>are participating the FPL SolarTogether Program</w:t>
      </w:r>
      <w:r w:rsidR="001C4DEE" w:rsidRPr="00E65948">
        <w:rPr>
          <w:rFonts w:ascii="Arial" w:hAnsi="Arial" w:cs="Arial"/>
          <w:sz w:val="22"/>
          <w:szCs w:val="22"/>
        </w:rPr>
        <w:t xml:space="preserve"> </w:t>
      </w:r>
      <w:r w:rsidR="00101537" w:rsidRPr="00E65948">
        <w:rPr>
          <w:rFonts w:ascii="Arial" w:hAnsi="Arial" w:cs="Arial"/>
          <w:sz w:val="22"/>
          <w:szCs w:val="22"/>
        </w:rPr>
        <w:t>and</w:t>
      </w:r>
      <w:r w:rsidR="000818B7" w:rsidRPr="00E65948">
        <w:rPr>
          <w:rFonts w:ascii="Arial" w:hAnsi="Arial" w:cs="Arial"/>
          <w:sz w:val="22"/>
          <w:szCs w:val="22"/>
        </w:rPr>
        <w:t>, except as provided below,</w:t>
      </w:r>
      <w:r w:rsidR="00101537" w:rsidRPr="00E65948">
        <w:rPr>
          <w:rFonts w:ascii="Arial" w:hAnsi="Arial" w:cs="Arial"/>
          <w:sz w:val="22"/>
          <w:szCs w:val="22"/>
        </w:rPr>
        <w:t xml:space="preserve"> </w:t>
      </w:r>
      <w:r w:rsidR="00E2291D" w:rsidRPr="00E65948">
        <w:rPr>
          <w:rFonts w:ascii="Arial" w:hAnsi="Arial" w:cs="Arial"/>
          <w:sz w:val="22"/>
          <w:szCs w:val="22"/>
        </w:rPr>
        <w:t>who</w:t>
      </w:r>
      <w:r w:rsidR="00D63C18" w:rsidRPr="00E65948">
        <w:rPr>
          <w:rFonts w:ascii="Arial" w:hAnsi="Arial" w:cs="Arial"/>
          <w:sz w:val="22"/>
          <w:szCs w:val="22"/>
        </w:rPr>
        <w:t xml:space="preserve"> </w:t>
      </w:r>
      <w:r w:rsidR="00B63672" w:rsidRPr="00E65948">
        <w:rPr>
          <w:rFonts w:ascii="Arial" w:hAnsi="Arial" w:cs="Arial"/>
          <w:sz w:val="22"/>
          <w:szCs w:val="22"/>
        </w:rPr>
        <w:t xml:space="preserve">complete the Online </w:t>
      </w:r>
      <w:r w:rsidR="00901061" w:rsidRPr="00E65948">
        <w:rPr>
          <w:rFonts w:ascii="Arial" w:hAnsi="Arial" w:cs="Arial"/>
          <w:sz w:val="22"/>
          <w:szCs w:val="22"/>
        </w:rPr>
        <w:t>registration form</w:t>
      </w:r>
      <w:r w:rsidR="00664B1F" w:rsidRPr="00E65948">
        <w:rPr>
          <w:rFonts w:ascii="Arial" w:hAnsi="Arial" w:cs="Arial"/>
          <w:sz w:val="22"/>
          <w:szCs w:val="22"/>
        </w:rPr>
        <w:t xml:space="preserve"> (“</w:t>
      </w:r>
      <w:r w:rsidR="00664B1F" w:rsidRPr="00E65948">
        <w:rPr>
          <w:rFonts w:ascii="Arial" w:hAnsi="Arial" w:cs="Arial"/>
          <w:b/>
          <w:sz w:val="22"/>
          <w:szCs w:val="22"/>
        </w:rPr>
        <w:t>you</w:t>
      </w:r>
      <w:r w:rsidR="00664B1F" w:rsidRPr="00E65948">
        <w:rPr>
          <w:rFonts w:ascii="Arial" w:hAnsi="Arial" w:cs="Arial"/>
          <w:sz w:val="22"/>
          <w:szCs w:val="22"/>
        </w:rPr>
        <w:t>” or “</w:t>
      </w:r>
      <w:r w:rsidR="00664B1F" w:rsidRPr="00E65948">
        <w:rPr>
          <w:rFonts w:ascii="Arial" w:hAnsi="Arial" w:cs="Arial"/>
          <w:b/>
          <w:sz w:val="22"/>
          <w:szCs w:val="22"/>
        </w:rPr>
        <w:t>your</w:t>
      </w:r>
      <w:r w:rsidR="00664B1F" w:rsidRPr="00E65948">
        <w:rPr>
          <w:rFonts w:ascii="Arial" w:hAnsi="Arial" w:cs="Arial"/>
          <w:sz w:val="22"/>
          <w:szCs w:val="22"/>
        </w:rPr>
        <w:t>” or “</w:t>
      </w:r>
      <w:r w:rsidR="00664B1F" w:rsidRPr="00E65948">
        <w:rPr>
          <w:rFonts w:ascii="Arial" w:hAnsi="Arial" w:cs="Arial"/>
          <w:b/>
          <w:sz w:val="22"/>
          <w:szCs w:val="22"/>
        </w:rPr>
        <w:t>entrant</w:t>
      </w:r>
      <w:r w:rsidR="00664B1F" w:rsidRPr="00E65948">
        <w:rPr>
          <w:rFonts w:ascii="Arial" w:hAnsi="Arial" w:cs="Arial"/>
          <w:sz w:val="22"/>
          <w:szCs w:val="22"/>
        </w:rPr>
        <w:t>”)</w:t>
      </w:r>
      <w:r w:rsidR="00B63672" w:rsidRPr="00E65948">
        <w:rPr>
          <w:rFonts w:ascii="Arial" w:hAnsi="Arial" w:cs="Arial"/>
          <w:sz w:val="22"/>
          <w:szCs w:val="22"/>
        </w:rPr>
        <w:t xml:space="preserve">. </w:t>
      </w:r>
      <w:r w:rsidR="00C24D84" w:rsidRPr="00E65948">
        <w:rPr>
          <w:rFonts w:ascii="Arial" w:hAnsi="Arial" w:cs="Arial"/>
          <w:sz w:val="22"/>
          <w:szCs w:val="22"/>
        </w:rPr>
        <w:t xml:space="preserve"> </w:t>
      </w:r>
      <w:r w:rsidR="00BB460C" w:rsidRPr="00E65948">
        <w:rPr>
          <w:rFonts w:ascii="Arial" w:hAnsi="Arial" w:cs="Arial"/>
          <w:sz w:val="22"/>
          <w:szCs w:val="22"/>
        </w:rPr>
        <w:t>Employees of FPL, its respec</w:t>
      </w:r>
      <w:r w:rsidR="00B851B4" w:rsidRPr="00E65948">
        <w:rPr>
          <w:rFonts w:ascii="Arial" w:hAnsi="Arial" w:cs="Arial"/>
          <w:sz w:val="22"/>
          <w:szCs w:val="22"/>
        </w:rPr>
        <w:t>tive subsidiaries, affiliates, P</w:t>
      </w:r>
      <w:r w:rsidR="00BB460C" w:rsidRPr="00E65948">
        <w:rPr>
          <w:rFonts w:ascii="Arial" w:hAnsi="Arial" w:cs="Arial"/>
          <w:sz w:val="22"/>
          <w:szCs w:val="22"/>
        </w:rPr>
        <w:t>rize</w:t>
      </w:r>
      <w:r w:rsidR="00101537" w:rsidRPr="00E65948">
        <w:rPr>
          <w:rFonts w:ascii="Arial" w:hAnsi="Arial" w:cs="Arial"/>
          <w:sz w:val="22"/>
          <w:szCs w:val="22"/>
        </w:rPr>
        <w:t xml:space="preserve"> (as defined below)</w:t>
      </w:r>
      <w:r w:rsidR="00BB460C" w:rsidRPr="00E65948">
        <w:rPr>
          <w:rFonts w:ascii="Arial" w:hAnsi="Arial" w:cs="Arial"/>
          <w:sz w:val="22"/>
          <w:szCs w:val="22"/>
        </w:rPr>
        <w:t xml:space="preserve"> suppliers, and advertising and promotion agencies, including Administrator, and their immediate families (spouse, parents, children and siblings and their respective spouses) and individuals living in the same households of such employees are ineligible</w:t>
      </w:r>
      <w:r w:rsidR="00EC35F7" w:rsidRPr="00E65948">
        <w:rPr>
          <w:rFonts w:ascii="Arial" w:hAnsi="Arial" w:cs="Arial"/>
          <w:sz w:val="22"/>
          <w:szCs w:val="22"/>
        </w:rPr>
        <w:t xml:space="preserve"> to receive the Prize</w:t>
      </w:r>
      <w:r w:rsidR="00BB460C" w:rsidRPr="00E65948">
        <w:rPr>
          <w:rFonts w:ascii="Arial" w:hAnsi="Arial" w:cs="Arial"/>
          <w:sz w:val="22"/>
          <w:szCs w:val="22"/>
        </w:rPr>
        <w:t>.</w:t>
      </w:r>
      <w:r w:rsidR="00E2291D" w:rsidRPr="00E65948">
        <w:rPr>
          <w:rFonts w:ascii="Arial" w:hAnsi="Arial" w:cs="Arial"/>
          <w:sz w:val="22"/>
          <w:szCs w:val="22"/>
        </w:rPr>
        <w:t xml:space="preserve"> </w:t>
      </w:r>
    </w:p>
    <w:p w14:paraId="5B971AE0" w14:textId="77777777" w:rsidR="00E2291D" w:rsidRDefault="00E2291D" w:rsidP="0034205C">
      <w:pPr>
        <w:jc w:val="both"/>
        <w:rPr>
          <w:sz w:val="20"/>
          <w:szCs w:val="20"/>
        </w:rPr>
      </w:pPr>
    </w:p>
    <w:p w14:paraId="4EEEDD97" w14:textId="782210AC" w:rsidR="00901061" w:rsidRPr="00C72E4C" w:rsidRDefault="00BB460C" w:rsidP="0066328C">
      <w:pPr>
        <w:spacing w:line="285" w:lineRule="atLeast"/>
        <w:rPr>
          <w:rFonts w:ascii="Arial" w:hAnsi="Arial" w:cs="Arial"/>
          <w:b/>
          <w:caps/>
          <w:sz w:val="22"/>
          <w:szCs w:val="22"/>
        </w:rPr>
      </w:pPr>
      <w:r w:rsidRPr="00C72E4C">
        <w:rPr>
          <w:rFonts w:ascii="Arial" w:hAnsi="Arial" w:cs="Arial"/>
          <w:b/>
          <w:caps/>
          <w:sz w:val="22"/>
          <w:szCs w:val="22"/>
        </w:rPr>
        <w:t xml:space="preserve">To </w:t>
      </w:r>
      <w:r w:rsidR="0059327A" w:rsidRPr="00C72E4C">
        <w:rPr>
          <w:rFonts w:ascii="Arial" w:hAnsi="Arial" w:cs="Arial"/>
          <w:b/>
          <w:caps/>
          <w:sz w:val="22"/>
          <w:szCs w:val="22"/>
        </w:rPr>
        <w:t>ENTER</w:t>
      </w:r>
    </w:p>
    <w:p w14:paraId="3CB7B802" w14:textId="77777777" w:rsidR="00901061" w:rsidRPr="00C72E4C" w:rsidRDefault="00901061" w:rsidP="00901061">
      <w:pPr>
        <w:jc w:val="both"/>
        <w:rPr>
          <w:rFonts w:ascii="Arial" w:hAnsi="Arial" w:cs="Arial"/>
          <w:b/>
          <w:caps/>
          <w:sz w:val="22"/>
          <w:szCs w:val="22"/>
        </w:rPr>
      </w:pPr>
    </w:p>
    <w:p w14:paraId="4035A480" w14:textId="07333A81" w:rsidR="007E2060" w:rsidRDefault="00901061" w:rsidP="00901061">
      <w:pPr>
        <w:jc w:val="both"/>
        <w:rPr>
          <w:rFonts w:ascii="Arial" w:hAnsi="Arial" w:cs="Arial"/>
          <w:color w:val="000000"/>
          <w:sz w:val="22"/>
          <w:szCs w:val="22"/>
        </w:rPr>
      </w:pPr>
      <w:r w:rsidRPr="00E65948">
        <w:rPr>
          <w:rFonts w:ascii="Arial" w:hAnsi="Arial" w:cs="Arial"/>
          <w:color w:val="000000"/>
          <w:sz w:val="22"/>
          <w:szCs w:val="22"/>
        </w:rPr>
        <w:t>During the Sweepstakes Period, eligible FPL customers may enter the Sweepstakes</w:t>
      </w:r>
      <w:r w:rsidR="00797F8B">
        <w:rPr>
          <w:rFonts w:ascii="Arial" w:hAnsi="Arial" w:cs="Arial"/>
          <w:color w:val="000000"/>
          <w:sz w:val="22"/>
          <w:szCs w:val="22"/>
        </w:rPr>
        <w:t xml:space="preserve"> by following the instructions found in the</w:t>
      </w:r>
      <w:r w:rsidR="007E2060">
        <w:rPr>
          <w:rFonts w:ascii="Arial" w:hAnsi="Arial" w:cs="Arial"/>
          <w:color w:val="000000"/>
          <w:sz w:val="22"/>
          <w:szCs w:val="22"/>
        </w:rPr>
        <w:t xml:space="preserve"> FPL </w:t>
      </w:r>
      <w:r w:rsidR="00364EDF">
        <w:rPr>
          <w:rFonts w:ascii="Arial" w:hAnsi="Arial" w:cs="Arial"/>
          <w:color w:val="000000"/>
          <w:sz w:val="22"/>
          <w:szCs w:val="22"/>
        </w:rPr>
        <w:t xml:space="preserve">April SolarTogether participant newsletter story </w:t>
      </w:r>
      <w:r w:rsidR="007E2060">
        <w:rPr>
          <w:rFonts w:ascii="Arial" w:hAnsi="Arial" w:cs="Arial"/>
          <w:color w:val="000000"/>
          <w:sz w:val="22"/>
          <w:szCs w:val="22"/>
        </w:rPr>
        <w:t>“</w:t>
      </w:r>
      <w:r w:rsidR="00A04FD2">
        <w:rPr>
          <w:rFonts w:ascii="Arial" w:hAnsi="Arial" w:cs="Arial"/>
          <w:sz w:val="22"/>
          <w:szCs w:val="22"/>
        </w:rPr>
        <w:t>Share your solar love, win $100 gift card</w:t>
      </w:r>
      <w:r w:rsidR="007E2060">
        <w:rPr>
          <w:rFonts w:ascii="Arial" w:hAnsi="Arial" w:cs="Arial"/>
          <w:color w:val="000000"/>
          <w:sz w:val="22"/>
          <w:szCs w:val="22"/>
        </w:rPr>
        <w:t xml:space="preserve">”. </w:t>
      </w:r>
    </w:p>
    <w:p w14:paraId="3DFBDA05" w14:textId="77777777" w:rsidR="007E2060" w:rsidRDefault="007E2060" w:rsidP="00901061">
      <w:pPr>
        <w:jc w:val="both"/>
        <w:rPr>
          <w:rFonts w:ascii="Arial" w:hAnsi="Arial" w:cs="Arial"/>
          <w:color w:val="000000"/>
          <w:sz w:val="22"/>
          <w:szCs w:val="22"/>
        </w:rPr>
      </w:pPr>
      <w:r>
        <w:rPr>
          <w:rFonts w:ascii="Arial" w:hAnsi="Arial" w:cs="Arial"/>
          <w:color w:val="000000"/>
          <w:sz w:val="22"/>
          <w:szCs w:val="22"/>
        </w:rPr>
        <w:t>To enter:</w:t>
      </w:r>
    </w:p>
    <w:p w14:paraId="45BEE7FA" w14:textId="11A28786" w:rsidR="00A04FD2" w:rsidRPr="00364EDF" w:rsidRDefault="00A04FD2" w:rsidP="00364EDF">
      <w:pPr>
        <w:pStyle w:val="ListParagraph"/>
        <w:numPr>
          <w:ilvl w:val="0"/>
          <w:numId w:val="6"/>
        </w:numPr>
        <w:spacing w:line="285" w:lineRule="atLeast"/>
        <w:jc w:val="both"/>
        <w:rPr>
          <w:rFonts w:ascii="Arial" w:hAnsi="Arial" w:cs="Arial"/>
          <w:sz w:val="22"/>
          <w:szCs w:val="22"/>
        </w:rPr>
      </w:pPr>
      <w:r w:rsidRPr="00364EDF">
        <w:rPr>
          <w:rFonts w:ascii="Arial" w:hAnsi="Arial" w:cs="Arial"/>
          <w:sz w:val="22"/>
          <w:szCs w:val="22"/>
        </w:rPr>
        <w:lastRenderedPageBreak/>
        <w:t xml:space="preserve">Share why you joined the FPL SolarTogether program on social media. Tag us </w:t>
      </w:r>
      <w:r w:rsidRPr="00364EDF">
        <w:rPr>
          <w:rFonts w:ascii="Arial" w:hAnsi="Arial" w:cs="Arial"/>
          <w:b/>
          <w:bCs/>
          <w:sz w:val="22"/>
          <w:szCs w:val="22"/>
        </w:rPr>
        <w:t>@FPLConnect</w:t>
      </w:r>
      <w:r w:rsidRPr="00364EDF">
        <w:rPr>
          <w:rFonts w:ascii="Arial" w:hAnsi="Arial" w:cs="Arial"/>
          <w:sz w:val="22"/>
          <w:szCs w:val="22"/>
        </w:rPr>
        <w:t xml:space="preserve"> on Facebook or </w:t>
      </w:r>
      <w:r w:rsidRPr="00364EDF">
        <w:rPr>
          <w:rFonts w:ascii="Arial" w:hAnsi="Arial" w:cs="Arial"/>
          <w:b/>
          <w:bCs/>
          <w:sz w:val="22"/>
          <w:szCs w:val="22"/>
        </w:rPr>
        <w:t>@insideFPL</w:t>
      </w:r>
      <w:r w:rsidRPr="00364EDF">
        <w:rPr>
          <w:rFonts w:ascii="Arial" w:hAnsi="Arial" w:cs="Arial"/>
          <w:sz w:val="22"/>
          <w:szCs w:val="22"/>
        </w:rPr>
        <w:t xml:space="preserve"> on Twitter or Instagram, and use </w:t>
      </w:r>
      <w:r w:rsidRPr="00364EDF">
        <w:rPr>
          <w:rFonts w:ascii="Arial" w:hAnsi="Arial" w:cs="Arial"/>
          <w:b/>
          <w:bCs/>
          <w:sz w:val="22"/>
          <w:szCs w:val="22"/>
        </w:rPr>
        <w:t>#FPLSolarTogether</w:t>
      </w:r>
      <w:r w:rsidRPr="00364EDF">
        <w:rPr>
          <w:rFonts w:ascii="Arial" w:hAnsi="Arial" w:cs="Arial"/>
          <w:sz w:val="22"/>
          <w:szCs w:val="22"/>
        </w:rPr>
        <w:t>. Try our post or share your own</w:t>
      </w:r>
      <w:r>
        <w:rPr>
          <w:rFonts w:ascii="Arial" w:hAnsi="Arial" w:cs="Arial"/>
          <w:sz w:val="22"/>
          <w:szCs w:val="22"/>
        </w:rPr>
        <w:t>.</w:t>
      </w:r>
    </w:p>
    <w:p w14:paraId="64AB9320" w14:textId="1E08BF32" w:rsidR="0086054D" w:rsidRPr="00577674" w:rsidRDefault="0086054D" w:rsidP="00577674">
      <w:pPr>
        <w:pStyle w:val="ListParagraph"/>
        <w:numPr>
          <w:ilvl w:val="0"/>
          <w:numId w:val="6"/>
        </w:numPr>
        <w:jc w:val="both"/>
        <w:rPr>
          <w:rFonts w:ascii="Arial" w:hAnsi="Arial" w:cs="Arial"/>
          <w:color w:val="000000"/>
          <w:sz w:val="22"/>
          <w:szCs w:val="22"/>
        </w:rPr>
      </w:pPr>
      <w:r w:rsidRPr="00577674">
        <w:rPr>
          <w:rFonts w:ascii="Arial" w:hAnsi="Arial" w:cs="Arial"/>
          <w:color w:val="000000"/>
          <w:sz w:val="22"/>
          <w:szCs w:val="22"/>
        </w:rPr>
        <w:t>Your entry will not be judged, as this is a random drawing Sweepstakes.</w:t>
      </w:r>
    </w:p>
    <w:p w14:paraId="0DC2354B" w14:textId="77777777" w:rsidR="007E2060" w:rsidRDefault="007E2060" w:rsidP="00901061">
      <w:pPr>
        <w:jc w:val="both"/>
        <w:rPr>
          <w:rFonts w:ascii="Arial" w:hAnsi="Arial" w:cs="Arial"/>
          <w:color w:val="000000"/>
          <w:sz w:val="22"/>
          <w:szCs w:val="22"/>
        </w:rPr>
      </w:pPr>
    </w:p>
    <w:p w14:paraId="1E30BDB7" w14:textId="77777777" w:rsidR="0086054D" w:rsidRDefault="0086054D" w:rsidP="00901061">
      <w:pPr>
        <w:jc w:val="both"/>
        <w:rPr>
          <w:rFonts w:ascii="Arial" w:hAnsi="Arial" w:cs="Arial"/>
          <w:sz w:val="22"/>
          <w:szCs w:val="22"/>
        </w:rPr>
      </w:pPr>
    </w:p>
    <w:p w14:paraId="74D45237" w14:textId="77777777" w:rsidR="0086054D" w:rsidRPr="00F567A0" w:rsidRDefault="0086054D" w:rsidP="0086054D">
      <w:pPr>
        <w:spacing w:line="276" w:lineRule="auto"/>
        <w:jc w:val="both"/>
        <w:rPr>
          <w:rFonts w:ascii="Arial" w:hAnsi="Arial" w:cs="Arial"/>
          <w:color w:val="000000"/>
          <w:sz w:val="22"/>
          <w:szCs w:val="22"/>
        </w:rPr>
      </w:pPr>
      <w:r>
        <w:rPr>
          <w:rFonts w:ascii="Arial" w:hAnsi="Arial" w:cs="Arial"/>
          <w:b/>
          <w:spacing w:val="-3"/>
          <w:sz w:val="22"/>
          <w:szCs w:val="22"/>
        </w:rPr>
        <w:tab/>
      </w:r>
      <w:r w:rsidRPr="00F567A0">
        <w:rPr>
          <w:rFonts w:ascii="Arial" w:hAnsi="Arial" w:cs="Arial"/>
          <w:b/>
          <w:color w:val="000000"/>
          <w:sz w:val="22"/>
          <w:szCs w:val="22"/>
          <w:u w:val="single"/>
        </w:rPr>
        <w:t>Prohibited Content</w:t>
      </w:r>
      <w:r w:rsidRPr="00F567A0">
        <w:rPr>
          <w:rFonts w:ascii="Arial" w:hAnsi="Arial" w:cs="Arial"/>
          <w:color w:val="000000"/>
          <w:sz w:val="22"/>
          <w:szCs w:val="22"/>
        </w:rPr>
        <w:t>:</w:t>
      </w:r>
    </w:p>
    <w:p w14:paraId="1062EB7D" w14:textId="77777777" w:rsidR="0086054D" w:rsidRPr="00F567A0" w:rsidRDefault="0086054D" w:rsidP="0086054D">
      <w:pPr>
        <w:spacing w:line="276" w:lineRule="auto"/>
        <w:jc w:val="both"/>
        <w:rPr>
          <w:rFonts w:ascii="Arial" w:hAnsi="Arial" w:cs="Arial"/>
          <w:color w:val="000000"/>
          <w:sz w:val="22"/>
          <w:szCs w:val="22"/>
        </w:rPr>
      </w:pPr>
    </w:p>
    <w:p w14:paraId="3DF0D647" w14:textId="77777777" w:rsidR="0086054D" w:rsidRPr="00F567A0" w:rsidRDefault="0086054D" w:rsidP="0086054D">
      <w:pPr>
        <w:spacing w:line="276" w:lineRule="auto"/>
        <w:ind w:left="720"/>
        <w:jc w:val="both"/>
        <w:rPr>
          <w:rFonts w:ascii="Arial" w:hAnsi="Arial" w:cs="Arial"/>
          <w:color w:val="000000"/>
          <w:sz w:val="22"/>
          <w:szCs w:val="22"/>
        </w:rPr>
      </w:pPr>
      <w:r w:rsidRPr="00F567A0">
        <w:rPr>
          <w:rFonts w:ascii="Arial" w:hAnsi="Arial" w:cs="Arial"/>
          <w:color w:val="000000"/>
          <w:sz w:val="22"/>
          <w:szCs w:val="22"/>
        </w:rPr>
        <w:t xml:space="preserve">Entries must not violate the rights of any other party, including but not limited to intellectual property rights or rights of privacy/publicity. </w:t>
      </w:r>
    </w:p>
    <w:p w14:paraId="5B5940A7" w14:textId="77777777" w:rsidR="0086054D" w:rsidRPr="00F567A0" w:rsidRDefault="0086054D" w:rsidP="0086054D">
      <w:pPr>
        <w:pStyle w:val="Default"/>
        <w:jc w:val="both"/>
        <w:rPr>
          <w:sz w:val="22"/>
          <w:szCs w:val="22"/>
        </w:rPr>
      </w:pPr>
      <w:r w:rsidRPr="00F567A0">
        <w:rPr>
          <w:sz w:val="22"/>
          <w:szCs w:val="22"/>
        </w:rPr>
        <w:tab/>
        <w:t>Entry submissions may not contain, as determined by the Sponsor, in its sole discr</w:t>
      </w:r>
      <w:r>
        <w:rPr>
          <w:sz w:val="22"/>
          <w:szCs w:val="22"/>
        </w:rPr>
        <w:t xml:space="preserve">etion, </w:t>
      </w:r>
      <w:r>
        <w:rPr>
          <w:sz w:val="22"/>
          <w:szCs w:val="22"/>
        </w:rPr>
        <w:tab/>
        <w:t>any material or content that:</w:t>
      </w:r>
    </w:p>
    <w:p w14:paraId="0A121EDD" w14:textId="77777777" w:rsidR="0086054D" w:rsidRPr="00F567A0" w:rsidRDefault="0086054D" w:rsidP="0086054D">
      <w:pPr>
        <w:pStyle w:val="Default"/>
        <w:jc w:val="both"/>
        <w:rPr>
          <w:sz w:val="22"/>
          <w:szCs w:val="22"/>
        </w:rPr>
      </w:pPr>
      <w:r w:rsidRPr="00F567A0">
        <w:rPr>
          <w:b/>
          <w:sz w:val="22"/>
          <w:szCs w:val="22"/>
        </w:rPr>
        <w:tab/>
        <w:t>a</w:t>
      </w:r>
      <w:r w:rsidRPr="00F567A0">
        <w:rPr>
          <w:sz w:val="22"/>
          <w:szCs w:val="22"/>
        </w:rPr>
        <w:t xml:space="preserve">) </w:t>
      </w:r>
      <w:r>
        <w:rPr>
          <w:sz w:val="22"/>
          <w:szCs w:val="22"/>
        </w:rPr>
        <w:t xml:space="preserve">is </w:t>
      </w:r>
      <w:r w:rsidRPr="00F567A0">
        <w:rPr>
          <w:sz w:val="22"/>
          <w:szCs w:val="22"/>
        </w:rPr>
        <w:t xml:space="preserve">sexually explicit or suggestive; unnecessarily violent or derogatory of any ethnic, </w:t>
      </w:r>
      <w:r w:rsidRPr="00F567A0">
        <w:rPr>
          <w:sz w:val="22"/>
          <w:szCs w:val="22"/>
        </w:rPr>
        <w:tab/>
        <w:t xml:space="preserve">racial, </w:t>
      </w:r>
      <w:r w:rsidRPr="00F567A0">
        <w:rPr>
          <w:sz w:val="22"/>
          <w:szCs w:val="22"/>
        </w:rPr>
        <w:tab/>
        <w:t xml:space="preserve">gender, religious, professional or age group; profane or pornographic; contains </w:t>
      </w:r>
      <w:r w:rsidRPr="00F567A0">
        <w:rPr>
          <w:sz w:val="22"/>
          <w:szCs w:val="22"/>
        </w:rPr>
        <w:tab/>
        <w:t xml:space="preserve">nudity; </w:t>
      </w:r>
    </w:p>
    <w:p w14:paraId="7436AFBE" w14:textId="77777777" w:rsidR="0086054D" w:rsidRPr="00F567A0" w:rsidRDefault="0086054D" w:rsidP="0086054D">
      <w:pPr>
        <w:pStyle w:val="Default"/>
        <w:ind w:left="720"/>
        <w:jc w:val="both"/>
        <w:rPr>
          <w:sz w:val="22"/>
          <w:szCs w:val="22"/>
        </w:rPr>
      </w:pPr>
      <w:r w:rsidRPr="00F567A0">
        <w:rPr>
          <w:b/>
          <w:sz w:val="22"/>
          <w:szCs w:val="22"/>
        </w:rPr>
        <w:t>b</w:t>
      </w:r>
      <w:r w:rsidRPr="00F567A0">
        <w:rPr>
          <w:sz w:val="22"/>
          <w:szCs w:val="22"/>
        </w:rPr>
        <w:t>) promot</w:t>
      </w:r>
      <w:r>
        <w:rPr>
          <w:sz w:val="22"/>
          <w:szCs w:val="22"/>
        </w:rPr>
        <w:t>es</w:t>
      </w:r>
      <w:r w:rsidRPr="00F567A0">
        <w:rPr>
          <w:sz w:val="22"/>
          <w:szCs w:val="22"/>
        </w:rPr>
        <w:t xml:space="preserve"> alcohol, illegal drugs, tobacco, firearms/weapons (or the use of any of the foregoing); promot</w:t>
      </w:r>
      <w:r>
        <w:rPr>
          <w:sz w:val="22"/>
          <w:szCs w:val="22"/>
        </w:rPr>
        <w:t>es</w:t>
      </w:r>
      <w:r w:rsidRPr="00F567A0">
        <w:rPr>
          <w:sz w:val="22"/>
          <w:szCs w:val="22"/>
        </w:rPr>
        <w:t xml:space="preserve"> any activities that may appear unsafe or dangerous; promot</w:t>
      </w:r>
      <w:r>
        <w:rPr>
          <w:sz w:val="22"/>
          <w:szCs w:val="22"/>
        </w:rPr>
        <w:t>es</w:t>
      </w:r>
      <w:r w:rsidRPr="00F567A0">
        <w:rPr>
          <w:sz w:val="22"/>
          <w:szCs w:val="22"/>
        </w:rPr>
        <w:t xml:space="preserve"> any particular political agenda or message; </w:t>
      </w:r>
    </w:p>
    <w:p w14:paraId="7100F359" w14:textId="395D3EF7" w:rsidR="0086054D" w:rsidRPr="00F567A0" w:rsidRDefault="0086054D" w:rsidP="0086054D">
      <w:pPr>
        <w:pStyle w:val="Default"/>
        <w:ind w:left="720"/>
        <w:jc w:val="both"/>
        <w:rPr>
          <w:sz w:val="22"/>
          <w:szCs w:val="22"/>
        </w:rPr>
      </w:pPr>
      <w:r w:rsidRPr="00F567A0">
        <w:rPr>
          <w:b/>
          <w:sz w:val="22"/>
          <w:szCs w:val="22"/>
        </w:rPr>
        <w:t>c</w:t>
      </w:r>
      <w:r w:rsidRPr="00F567A0">
        <w:rPr>
          <w:sz w:val="22"/>
          <w:szCs w:val="22"/>
        </w:rPr>
        <w:t xml:space="preserve">) </w:t>
      </w:r>
      <w:r>
        <w:rPr>
          <w:sz w:val="22"/>
          <w:szCs w:val="22"/>
        </w:rPr>
        <w:t xml:space="preserve">includes </w:t>
      </w:r>
      <w:r w:rsidRPr="00F567A0">
        <w:rPr>
          <w:sz w:val="22"/>
          <w:szCs w:val="22"/>
        </w:rPr>
        <w:t xml:space="preserve">obscene or offensive messages; endorsement of any form of hate or hate group;   </w:t>
      </w:r>
    </w:p>
    <w:p w14:paraId="4C8489C1" w14:textId="77777777" w:rsidR="0086054D" w:rsidRDefault="0086054D" w:rsidP="0086054D">
      <w:pPr>
        <w:pStyle w:val="Default"/>
        <w:ind w:left="720"/>
        <w:jc w:val="both"/>
        <w:rPr>
          <w:sz w:val="22"/>
          <w:szCs w:val="22"/>
        </w:rPr>
      </w:pPr>
      <w:r w:rsidRPr="00F567A0">
        <w:rPr>
          <w:b/>
          <w:sz w:val="22"/>
          <w:szCs w:val="22"/>
        </w:rPr>
        <w:t>d</w:t>
      </w:r>
      <w:r w:rsidRPr="00F567A0">
        <w:rPr>
          <w:sz w:val="22"/>
          <w:szCs w:val="22"/>
        </w:rPr>
        <w:t xml:space="preserve">) </w:t>
      </w:r>
      <w:r>
        <w:rPr>
          <w:sz w:val="22"/>
          <w:szCs w:val="22"/>
        </w:rPr>
        <w:t>promotes terrorist acts, such as providing instructions on how assemble bombs, grenades and other such weapons or providing instructional information about illegal activities;</w:t>
      </w:r>
    </w:p>
    <w:p w14:paraId="13A584A9" w14:textId="77777777" w:rsidR="0086054D" w:rsidRPr="00F567A0" w:rsidRDefault="0086054D" w:rsidP="0086054D">
      <w:pPr>
        <w:pStyle w:val="Default"/>
        <w:ind w:left="720"/>
        <w:jc w:val="both"/>
        <w:rPr>
          <w:sz w:val="22"/>
          <w:szCs w:val="22"/>
        </w:rPr>
      </w:pPr>
      <w:r>
        <w:rPr>
          <w:b/>
          <w:sz w:val="22"/>
          <w:szCs w:val="22"/>
        </w:rPr>
        <w:t>e</w:t>
      </w:r>
      <w:r w:rsidRPr="00583667">
        <w:rPr>
          <w:sz w:val="22"/>
          <w:szCs w:val="22"/>
        </w:rPr>
        <w:t>)</w:t>
      </w:r>
      <w:r>
        <w:rPr>
          <w:b/>
          <w:sz w:val="22"/>
          <w:szCs w:val="22"/>
        </w:rPr>
        <w:t xml:space="preserve"> </w:t>
      </w:r>
      <w:r w:rsidRPr="00F567A0">
        <w:rPr>
          <w:sz w:val="22"/>
          <w:szCs w:val="22"/>
        </w:rPr>
        <w:t xml:space="preserve">defames, misrepresents or contains disparaging remarks about </w:t>
      </w:r>
      <w:r>
        <w:rPr>
          <w:sz w:val="22"/>
          <w:szCs w:val="22"/>
        </w:rPr>
        <w:t xml:space="preserve">Sponsor, its customers or products or </w:t>
      </w:r>
      <w:r w:rsidRPr="00F567A0">
        <w:rPr>
          <w:sz w:val="22"/>
          <w:szCs w:val="22"/>
        </w:rPr>
        <w:t xml:space="preserve">other people or companies; </w:t>
      </w:r>
      <w:r w:rsidRPr="00F567A0">
        <w:rPr>
          <w:b/>
          <w:sz w:val="22"/>
          <w:szCs w:val="22"/>
        </w:rPr>
        <w:tab/>
      </w:r>
      <w:r w:rsidRPr="00F567A0">
        <w:rPr>
          <w:sz w:val="22"/>
          <w:szCs w:val="22"/>
        </w:rPr>
        <w:t xml:space="preserve"> </w:t>
      </w:r>
    </w:p>
    <w:p w14:paraId="4FDF0F2D" w14:textId="77777777" w:rsidR="0086054D" w:rsidRPr="00F567A0" w:rsidRDefault="0086054D" w:rsidP="0086054D">
      <w:pPr>
        <w:pStyle w:val="Default"/>
        <w:jc w:val="both"/>
        <w:rPr>
          <w:sz w:val="22"/>
          <w:szCs w:val="22"/>
        </w:rPr>
      </w:pPr>
      <w:r w:rsidRPr="00F567A0">
        <w:rPr>
          <w:b/>
          <w:sz w:val="22"/>
          <w:szCs w:val="22"/>
        </w:rPr>
        <w:tab/>
      </w:r>
      <w:r>
        <w:rPr>
          <w:b/>
          <w:sz w:val="22"/>
          <w:szCs w:val="22"/>
        </w:rPr>
        <w:t>f</w:t>
      </w:r>
      <w:r w:rsidRPr="00F567A0">
        <w:rPr>
          <w:sz w:val="22"/>
          <w:szCs w:val="22"/>
        </w:rPr>
        <w:t xml:space="preserve">) </w:t>
      </w:r>
      <w:r>
        <w:rPr>
          <w:sz w:val="22"/>
          <w:szCs w:val="22"/>
        </w:rPr>
        <w:t xml:space="preserve">includes </w:t>
      </w:r>
      <w:r w:rsidRPr="00F567A0">
        <w:rPr>
          <w:sz w:val="22"/>
          <w:szCs w:val="22"/>
        </w:rPr>
        <w:t xml:space="preserve">personal identification, such as personal names or e-mail addresses; </w:t>
      </w:r>
    </w:p>
    <w:p w14:paraId="3B560BA3" w14:textId="77777777" w:rsidR="0086054D" w:rsidRPr="00F567A0" w:rsidRDefault="0086054D" w:rsidP="0086054D">
      <w:pPr>
        <w:pStyle w:val="Default"/>
        <w:ind w:left="720" w:hanging="720"/>
        <w:jc w:val="both"/>
        <w:rPr>
          <w:sz w:val="22"/>
          <w:szCs w:val="22"/>
        </w:rPr>
      </w:pPr>
      <w:r w:rsidRPr="00F567A0">
        <w:rPr>
          <w:sz w:val="22"/>
          <w:szCs w:val="22"/>
        </w:rPr>
        <w:tab/>
      </w:r>
      <w:r>
        <w:rPr>
          <w:b/>
          <w:sz w:val="22"/>
          <w:szCs w:val="22"/>
        </w:rPr>
        <w:t>g</w:t>
      </w:r>
      <w:r w:rsidRPr="00F567A0">
        <w:rPr>
          <w:sz w:val="22"/>
          <w:szCs w:val="22"/>
        </w:rPr>
        <w:t xml:space="preserve">) </w:t>
      </w:r>
      <w:r>
        <w:rPr>
          <w:sz w:val="22"/>
          <w:szCs w:val="22"/>
        </w:rPr>
        <w:t xml:space="preserve">includes </w:t>
      </w:r>
      <w:r w:rsidRPr="00F567A0">
        <w:rPr>
          <w:sz w:val="22"/>
          <w:szCs w:val="22"/>
        </w:rPr>
        <w:t>messages or images inconsistent with t</w:t>
      </w:r>
      <w:r>
        <w:rPr>
          <w:sz w:val="22"/>
          <w:szCs w:val="22"/>
        </w:rPr>
        <w:t xml:space="preserve">he positive images and/or good </w:t>
      </w:r>
      <w:r w:rsidRPr="00F567A0">
        <w:rPr>
          <w:sz w:val="22"/>
          <w:szCs w:val="22"/>
        </w:rPr>
        <w:t xml:space="preserve">will to which the Sponsor wishes to associate; </w:t>
      </w:r>
    </w:p>
    <w:p w14:paraId="6F094155" w14:textId="77777777" w:rsidR="0086054D" w:rsidRPr="00F567A0" w:rsidRDefault="0086054D" w:rsidP="0086054D">
      <w:pPr>
        <w:pStyle w:val="Default"/>
        <w:jc w:val="both"/>
        <w:rPr>
          <w:sz w:val="22"/>
          <w:szCs w:val="22"/>
        </w:rPr>
      </w:pPr>
      <w:r w:rsidRPr="00F567A0">
        <w:rPr>
          <w:spacing w:val="-3"/>
          <w:sz w:val="22"/>
          <w:szCs w:val="22"/>
        </w:rPr>
        <w:tab/>
      </w:r>
      <w:r>
        <w:rPr>
          <w:b/>
          <w:spacing w:val="-3"/>
          <w:sz w:val="22"/>
          <w:szCs w:val="22"/>
        </w:rPr>
        <w:t>h</w:t>
      </w:r>
      <w:r w:rsidRPr="00583667">
        <w:rPr>
          <w:spacing w:val="-3"/>
          <w:sz w:val="22"/>
          <w:szCs w:val="22"/>
        </w:rPr>
        <w:t>)</w:t>
      </w:r>
      <w:r w:rsidRPr="00F567A0">
        <w:rPr>
          <w:spacing w:val="-3"/>
          <w:sz w:val="22"/>
          <w:szCs w:val="22"/>
        </w:rPr>
        <w:t xml:space="preserve"> infringe</w:t>
      </w:r>
      <w:r>
        <w:rPr>
          <w:spacing w:val="-3"/>
          <w:sz w:val="22"/>
          <w:szCs w:val="22"/>
        </w:rPr>
        <w:t xml:space="preserve">s </w:t>
      </w:r>
      <w:r w:rsidRPr="00F567A0">
        <w:rPr>
          <w:spacing w:val="-3"/>
          <w:sz w:val="22"/>
          <w:szCs w:val="22"/>
        </w:rPr>
        <w:t>the rights of any third party;</w:t>
      </w:r>
      <w:r w:rsidRPr="00F567A0">
        <w:rPr>
          <w:sz w:val="22"/>
          <w:szCs w:val="22"/>
        </w:rPr>
        <w:t xml:space="preserve"> and/or</w:t>
      </w:r>
    </w:p>
    <w:p w14:paraId="23BE478D" w14:textId="511C40E8" w:rsidR="0086054D" w:rsidRPr="00186B82" w:rsidRDefault="0086054D" w:rsidP="0086054D">
      <w:pPr>
        <w:jc w:val="both"/>
        <w:rPr>
          <w:rFonts w:ascii="Arial" w:hAnsi="Arial" w:cs="Arial"/>
          <w:sz w:val="22"/>
          <w:szCs w:val="22"/>
        </w:rPr>
      </w:pPr>
      <w:r w:rsidRPr="00F567A0">
        <w:rPr>
          <w:b/>
          <w:sz w:val="22"/>
          <w:szCs w:val="22"/>
        </w:rPr>
        <w:tab/>
      </w:r>
      <w:r w:rsidRPr="00186B82">
        <w:rPr>
          <w:rFonts w:ascii="Arial" w:hAnsi="Arial" w:cs="Arial"/>
          <w:b/>
          <w:sz w:val="22"/>
          <w:szCs w:val="22"/>
        </w:rPr>
        <w:t>i</w:t>
      </w:r>
      <w:r w:rsidRPr="00186B82">
        <w:rPr>
          <w:rFonts w:ascii="Arial" w:hAnsi="Arial" w:cs="Arial"/>
          <w:sz w:val="22"/>
          <w:szCs w:val="22"/>
        </w:rPr>
        <w:t xml:space="preserve">) violates any </w:t>
      </w:r>
      <w:proofErr w:type="gramStart"/>
      <w:r w:rsidRPr="00186B82">
        <w:rPr>
          <w:rFonts w:ascii="Arial" w:hAnsi="Arial" w:cs="Arial"/>
          <w:sz w:val="22"/>
          <w:szCs w:val="22"/>
        </w:rPr>
        <w:t>law;</w:t>
      </w:r>
      <w:proofErr w:type="gramEnd"/>
      <w:r w:rsidRPr="00186B82">
        <w:rPr>
          <w:rFonts w:ascii="Arial" w:hAnsi="Arial" w:cs="Arial"/>
          <w:sz w:val="22"/>
          <w:szCs w:val="22"/>
        </w:rPr>
        <w:tab/>
        <w:t xml:space="preserve">            </w:t>
      </w:r>
      <w:r w:rsidRPr="00186B82">
        <w:rPr>
          <w:rFonts w:ascii="Arial" w:hAnsi="Arial" w:cs="Arial"/>
        </w:rPr>
        <w:t xml:space="preserve"> </w:t>
      </w:r>
    </w:p>
    <w:p w14:paraId="047D30DE" w14:textId="77777777" w:rsidR="0086054D" w:rsidRDefault="0086054D" w:rsidP="00901061">
      <w:pPr>
        <w:jc w:val="both"/>
        <w:rPr>
          <w:rFonts w:ascii="Arial" w:hAnsi="Arial" w:cs="Arial"/>
          <w:sz w:val="22"/>
          <w:szCs w:val="22"/>
        </w:rPr>
      </w:pPr>
    </w:p>
    <w:p w14:paraId="43634D47" w14:textId="77777777" w:rsidR="00186B82" w:rsidRDefault="00186B82" w:rsidP="00186B82">
      <w:pPr>
        <w:suppressAutoHyphens/>
        <w:spacing w:line="276" w:lineRule="auto"/>
        <w:ind w:left="720"/>
        <w:jc w:val="both"/>
        <w:rPr>
          <w:rFonts w:ascii="Arial" w:hAnsi="Arial" w:cs="Arial"/>
          <w:color w:val="000000"/>
          <w:sz w:val="22"/>
          <w:szCs w:val="22"/>
          <w:lang w:eastAsia="zh-CN"/>
        </w:rPr>
      </w:pPr>
      <w:r w:rsidRPr="00AD31CC">
        <w:rPr>
          <w:rFonts w:ascii="Arial" w:hAnsi="Arial" w:cs="Arial"/>
          <w:b/>
          <w:color w:val="000000"/>
          <w:sz w:val="22"/>
          <w:szCs w:val="22"/>
          <w:lang w:eastAsia="zh-CN"/>
        </w:rPr>
        <w:t xml:space="preserve">BY SUBMITTING AN ENTRY, ENTRANT ACKNOWLEDGES THAT HIS/HER ENTRY MAY BE POSTED ACROSS ANY OR ALL OF THE SPONSOR’S AND OTHER RELEASED PARTIES’ DIGITAL AND SOCIAL ASSETS, AT THE SPONSOR’S DISCRETION. Submission of an </w:t>
      </w:r>
      <w:r>
        <w:rPr>
          <w:rFonts w:ascii="Arial" w:hAnsi="Arial" w:cs="Arial"/>
          <w:b/>
          <w:color w:val="000000"/>
          <w:sz w:val="22"/>
          <w:szCs w:val="22"/>
          <w:lang w:eastAsia="zh-CN"/>
        </w:rPr>
        <w:t>e</w:t>
      </w:r>
      <w:r w:rsidRPr="00AD31CC">
        <w:rPr>
          <w:rFonts w:ascii="Arial" w:hAnsi="Arial" w:cs="Arial"/>
          <w:b/>
          <w:color w:val="000000"/>
          <w:sz w:val="22"/>
          <w:szCs w:val="22"/>
          <w:lang w:eastAsia="zh-CN"/>
        </w:rPr>
        <w:t xml:space="preserve">ntry grants the Sponsor and its agents the right to publish, use, adapt, edit, publicly perform and/or modify such </w:t>
      </w:r>
      <w:r>
        <w:rPr>
          <w:rFonts w:ascii="Arial" w:hAnsi="Arial" w:cs="Arial"/>
          <w:b/>
          <w:color w:val="000000"/>
          <w:sz w:val="22"/>
          <w:szCs w:val="22"/>
          <w:lang w:eastAsia="zh-CN"/>
        </w:rPr>
        <w:t>e</w:t>
      </w:r>
      <w:r w:rsidRPr="00AD31CC">
        <w:rPr>
          <w:rFonts w:ascii="Arial" w:hAnsi="Arial" w:cs="Arial"/>
          <w:b/>
          <w:color w:val="000000"/>
          <w:sz w:val="22"/>
          <w:szCs w:val="22"/>
          <w:lang w:eastAsia="zh-CN"/>
        </w:rPr>
        <w:t>ntry in any way, in any and all media, including for use in advertising and marketing, without limitation, a</w:t>
      </w:r>
      <w:r>
        <w:rPr>
          <w:rFonts w:ascii="Arial" w:hAnsi="Arial" w:cs="Arial"/>
          <w:b/>
          <w:color w:val="000000"/>
          <w:sz w:val="22"/>
          <w:szCs w:val="22"/>
          <w:lang w:eastAsia="zh-CN"/>
        </w:rPr>
        <w:t>nd without consideration to E</w:t>
      </w:r>
      <w:r w:rsidRPr="00AD31CC">
        <w:rPr>
          <w:rFonts w:ascii="Arial" w:hAnsi="Arial" w:cs="Arial"/>
          <w:b/>
          <w:color w:val="000000"/>
          <w:sz w:val="22"/>
          <w:szCs w:val="22"/>
          <w:lang w:eastAsia="zh-CN"/>
        </w:rPr>
        <w:t>ntrant.</w:t>
      </w:r>
    </w:p>
    <w:p w14:paraId="3C2F120D" w14:textId="77777777" w:rsidR="0086054D" w:rsidRDefault="0086054D" w:rsidP="00901061">
      <w:pPr>
        <w:jc w:val="both"/>
        <w:rPr>
          <w:rFonts w:ascii="Arial" w:hAnsi="Arial" w:cs="Arial"/>
          <w:sz w:val="22"/>
          <w:szCs w:val="22"/>
        </w:rPr>
      </w:pPr>
    </w:p>
    <w:p w14:paraId="6F1AE982" w14:textId="551954B6" w:rsidR="00901061" w:rsidRPr="00E65948" w:rsidRDefault="0005347A" w:rsidP="00901061">
      <w:pPr>
        <w:jc w:val="both"/>
        <w:rPr>
          <w:rFonts w:ascii="Arial" w:hAnsi="Arial" w:cs="Arial"/>
          <w:sz w:val="22"/>
          <w:szCs w:val="22"/>
        </w:rPr>
      </w:pPr>
      <w:r w:rsidRPr="00E65948">
        <w:rPr>
          <w:rFonts w:ascii="Arial" w:hAnsi="Arial" w:cs="Arial"/>
          <w:sz w:val="22"/>
          <w:szCs w:val="22"/>
        </w:rPr>
        <w:t>No responsibility is assumed by Sponsor or the Administrator for lost, late, misdirected, illegible, incomplete, stolen, or mutilated entries or for any computer, online, telephone or technical malfunctions that may occur. Entries will be declared made by the authorized account holder list on the FPL bill submitted at the time of entry.</w:t>
      </w:r>
    </w:p>
    <w:p w14:paraId="767D16AF" w14:textId="77777777" w:rsidR="0005347A" w:rsidRPr="00E65948" w:rsidRDefault="0005347A" w:rsidP="00901061">
      <w:pPr>
        <w:jc w:val="both"/>
        <w:rPr>
          <w:rFonts w:ascii="Arial" w:hAnsi="Arial" w:cs="Arial"/>
          <w:sz w:val="22"/>
          <w:szCs w:val="22"/>
        </w:rPr>
      </w:pPr>
    </w:p>
    <w:p w14:paraId="37DC3E85" w14:textId="62180467" w:rsidR="00844818" w:rsidRPr="00E65948" w:rsidRDefault="00EF2EB5" w:rsidP="0034205C">
      <w:pPr>
        <w:jc w:val="both"/>
        <w:rPr>
          <w:rFonts w:ascii="Arial" w:hAnsi="Arial" w:cs="Arial"/>
          <w:sz w:val="22"/>
          <w:szCs w:val="22"/>
        </w:rPr>
      </w:pPr>
      <w:r w:rsidRPr="00E65948">
        <w:rPr>
          <w:rFonts w:ascii="Arial" w:hAnsi="Arial" w:cs="Arial"/>
          <w:sz w:val="22"/>
          <w:szCs w:val="22"/>
        </w:rPr>
        <w:t>By entering into this</w:t>
      </w:r>
      <w:r w:rsidR="006C53BA" w:rsidRPr="00E65948">
        <w:rPr>
          <w:rFonts w:ascii="Arial" w:hAnsi="Arial" w:cs="Arial"/>
          <w:sz w:val="22"/>
          <w:szCs w:val="22"/>
        </w:rPr>
        <w:t xml:space="preserve"> Sweepstakes, </w:t>
      </w:r>
      <w:r w:rsidR="00664B1F" w:rsidRPr="00E65948">
        <w:rPr>
          <w:rFonts w:ascii="Arial" w:hAnsi="Arial" w:cs="Arial"/>
          <w:sz w:val="22"/>
          <w:szCs w:val="22"/>
        </w:rPr>
        <w:t>you</w:t>
      </w:r>
      <w:r w:rsidR="006C53BA" w:rsidRPr="00E65948">
        <w:rPr>
          <w:rFonts w:ascii="Arial" w:hAnsi="Arial" w:cs="Arial"/>
          <w:sz w:val="22"/>
          <w:szCs w:val="22"/>
        </w:rPr>
        <w:t xml:space="preserve"> agree to FPL’s use of </w:t>
      </w:r>
      <w:r w:rsidR="001D2BAE" w:rsidRPr="00E65948">
        <w:rPr>
          <w:rFonts w:ascii="Arial" w:hAnsi="Arial" w:cs="Arial"/>
          <w:sz w:val="22"/>
          <w:szCs w:val="22"/>
        </w:rPr>
        <w:t>your</w:t>
      </w:r>
      <w:r w:rsidR="006C53BA" w:rsidRPr="00E65948">
        <w:rPr>
          <w:rFonts w:ascii="Arial" w:hAnsi="Arial" w:cs="Arial"/>
          <w:sz w:val="22"/>
          <w:szCs w:val="22"/>
        </w:rPr>
        <w:t xml:space="preserve"> personal </w:t>
      </w:r>
      <w:r w:rsidRPr="00E65948">
        <w:rPr>
          <w:rFonts w:ascii="Arial" w:hAnsi="Arial" w:cs="Arial"/>
          <w:sz w:val="22"/>
          <w:szCs w:val="22"/>
        </w:rPr>
        <w:t xml:space="preserve">information as described </w:t>
      </w:r>
      <w:r w:rsidR="00A967C4">
        <w:rPr>
          <w:rFonts w:ascii="Arial" w:hAnsi="Arial" w:cs="Arial"/>
          <w:sz w:val="22"/>
          <w:szCs w:val="22"/>
        </w:rPr>
        <w:t xml:space="preserve">in </w:t>
      </w:r>
      <w:r w:rsidR="00C24D84" w:rsidRPr="00E65948">
        <w:rPr>
          <w:rFonts w:ascii="Arial" w:hAnsi="Arial" w:cs="Arial"/>
          <w:sz w:val="22"/>
          <w:szCs w:val="22"/>
        </w:rPr>
        <w:t xml:space="preserve">the </w:t>
      </w:r>
      <w:r w:rsidR="00F239F0" w:rsidRPr="00E65948">
        <w:rPr>
          <w:rFonts w:ascii="Arial" w:hAnsi="Arial" w:cs="Arial"/>
          <w:sz w:val="22"/>
          <w:szCs w:val="22"/>
        </w:rPr>
        <w:t>NextEra</w:t>
      </w:r>
      <w:r w:rsidR="00067F1D" w:rsidRPr="00E65948">
        <w:rPr>
          <w:rFonts w:ascii="Arial" w:hAnsi="Arial" w:cs="Arial"/>
          <w:sz w:val="22"/>
          <w:szCs w:val="22"/>
        </w:rPr>
        <w:t xml:space="preserve"> </w:t>
      </w:r>
      <w:r w:rsidR="00F239F0" w:rsidRPr="00E65948">
        <w:rPr>
          <w:rFonts w:ascii="Arial" w:hAnsi="Arial" w:cs="Arial"/>
          <w:sz w:val="22"/>
          <w:szCs w:val="22"/>
        </w:rPr>
        <w:t>Energy</w:t>
      </w:r>
      <w:r w:rsidR="00067F1D" w:rsidRPr="00E65948">
        <w:rPr>
          <w:rFonts w:ascii="Arial" w:hAnsi="Arial" w:cs="Arial"/>
          <w:sz w:val="22"/>
          <w:szCs w:val="22"/>
        </w:rPr>
        <w:t>®</w:t>
      </w:r>
      <w:r w:rsidR="00F239F0" w:rsidRPr="00E65948">
        <w:rPr>
          <w:rFonts w:ascii="Arial" w:hAnsi="Arial" w:cs="Arial"/>
          <w:sz w:val="22"/>
          <w:szCs w:val="22"/>
        </w:rPr>
        <w:t xml:space="preserve"> </w:t>
      </w:r>
      <w:r w:rsidRPr="00E65948">
        <w:rPr>
          <w:rFonts w:ascii="Arial" w:hAnsi="Arial" w:cs="Arial"/>
          <w:sz w:val="22"/>
          <w:szCs w:val="22"/>
        </w:rPr>
        <w:t xml:space="preserve">web site privacy policy </w:t>
      </w:r>
      <w:r w:rsidR="00C24D84" w:rsidRPr="00E95FFC">
        <w:rPr>
          <w:rFonts w:ascii="Arial" w:hAnsi="Arial" w:cs="Arial"/>
          <w:sz w:val="22"/>
          <w:szCs w:val="22"/>
        </w:rPr>
        <w:t xml:space="preserve">at </w:t>
      </w:r>
      <w:hyperlink r:id="rId12" w:history="1">
        <w:r w:rsidR="00E95FFC" w:rsidRPr="00E95FFC">
          <w:rPr>
            <w:rStyle w:val="Hyperlink"/>
            <w:rFonts w:ascii="Arial" w:hAnsi="Arial" w:cs="Arial"/>
            <w:sz w:val="22"/>
            <w:szCs w:val="22"/>
          </w:rPr>
          <w:t>https://www.nexteraenergy.com/privacy-policy.html</w:t>
        </w:r>
      </w:hyperlink>
      <w:r w:rsidR="00E95FFC" w:rsidRPr="00E95FFC">
        <w:rPr>
          <w:rFonts w:ascii="Arial" w:hAnsi="Arial" w:cs="Arial"/>
          <w:sz w:val="22"/>
          <w:szCs w:val="22"/>
        </w:rPr>
        <w:t xml:space="preserve"> </w:t>
      </w:r>
      <w:r w:rsidR="00617767" w:rsidRPr="00E95FFC">
        <w:rPr>
          <w:rFonts w:ascii="Arial" w:hAnsi="Arial" w:cs="Arial"/>
          <w:sz w:val="22"/>
          <w:szCs w:val="22"/>
        </w:rPr>
        <w:t xml:space="preserve"> </w:t>
      </w:r>
      <w:r w:rsidRPr="00E95FFC">
        <w:rPr>
          <w:rFonts w:ascii="Arial" w:hAnsi="Arial" w:cs="Arial"/>
          <w:sz w:val="22"/>
          <w:szCs w:val="22"/>
        </w:rPr>
        <w:t xml:space="preserve">and in </w:t>
      </w:r>
      <w:r w:rsidR="006C53BA" w:rsidRPr="00E95FFC">
        <w:rPr>
          <w:rFonts w:ascii="Arial" w:hAnsi="Arial" w:cs="Arial"/>
          <w:sz w:val="22"/>
          <w:szCs w:val="22"/>
        </w:rPr>
        <w:t>these Official Rules. In the event of any discrepancy between the privacy policy and these Official Rules, these Official Rules shall control</w:t>
      </w:r>
      <w:r w:rsidR="006C53BA" w:rsidRPr="00E65948">
        <w:rPr>
          <w:rFonts w:ascii="Arial" w:hAnsi="Arial" w:cs="Arial"/>
          <w:sz w:val="22"/>
          <w:szCs w:val="22"/>
        </w:rPr>
        <w:t xml:space="preserve"> and govern</w:t>
      </w:r>
      <w:r w:rsidRPr="00E65948">
        <w:rPr>
          <w:rFonts w:ascii="Arial" w:hAnsi="Arial" w:cs="Arial"/>
          <w:sz w:val="22"/>
          <w:szCs w:val="22"/>
        </w:rPr>
        <w:t>.</w:t>
      </w:r>
      <w:r w:rsidR="00622F82" w:rsidRPr="00E65948">
        <w:rPr>
          <w:rFonts w:ascii="Arial" w:hAnsi="Arial" w:cs="Arial"/>
          <w:sz w:val="22"/>
          <w:szCs w:val="22"/>
        </w:rPr>
        <w:t xml:space="preserve"> </w:t>
      </w:r>
    </w:p>
    <w:p w14:paraId="17575367" w14:textId="77777777" w:rsidR="00844818" w:rsidRPr="00E65948" w:rsidRDefault="00844818" w:rsidP="00844818">
      <w:pPr>
        <w:jc w:val="both"/>
        <w:rPr>
          <w:rFonts w:ascii="Arial" w:hAnsi="Arial" w:cs="Arial"/>
          <w:sz w:val="22"/>
          <w:szCs w:val="22"/>
        </w:rPr>
      </w:pPr>
    </w:p>
    <w:p w14:paraId="0C275D27" w14:textId="77777777" w:rsidR="00E2291D" w:rsidRPr="00E65948" w:rsidRDefault="00844818" w:rsidP="0034205C">
      <w:pPr>
        <w:jc w:val="both"/>
        <w:rPr>
          <w:rFonts w:ascii="Arial" w:hAnsi="Arial" w:cs="Arial"/>
          <w:sz w:val="22"/>
          <w:szCs w:val="22"/>
        </w:rPr>
      </w:pPr>
      <w:r w:rsidRPr="00E65948">
        <w:rPr>
          <w:rFonts w:ascii="Arial" w:hAnsi="Arial" w:cs="Arial"/>
          <w:i/>
          <w:sz w:val="22"/>
          <w:szCs w:val="22"/>
        </w:rPr>
        <w:t>If an Entrant enters the Sweepstakes using his/her mobile device</w:t>
      </w:r>
      <w:r w:rsidRPr="00E65948">
        <w:rPr>
          <w:rFonts w:ascii="Arial" w:hAnsi="Arial" w:cs="Arial"/>
          <w:sz w:val="22"/>
          <w:szCs w:val="22"/>
        </w:rPr>
        <w:t xml:space="preserve">, messaging and/or data fees may apply.  </w:t>
      </w:r>
      <w:r w:rsidRPr="00E65948">
        <w:rPr>
          <w:rFonts w:ascii="Arial" w:hAnsi="Arial" w:cs="Arial"/>
          <w:color w:val="000000"/>
          <w:sz w:val="22"/>
          <w:szCs w:val="22"/>
          <w:lang w:eastAsia="zh-CN"/>
        </w:rPr>
        <w:t xml:space="preserve">Other charges may apply (such as normal airtime and carrier charges as well as charges for </w:t>
      </w:r>
      <w:r w:rsidRPr="00E65948">
        <w:rPr>
          <w:rFonts w:ascii="Arial" w:hAnsi="Arial" w:cs="Arial"/>
          <w:color w:val="000000"/>
          <w:sz w:val="22"/>
          <w:szCs w:val="22"/>
          <w:lang w:eastAsia="zh-CN"/>
        </w:rPr>
        <w:lastRenderedPageBreak/>
        <w:t xml:space="preserve">wireless Internet access) and may appear on your mobile phone bill or be deducted from your prepaid account balance. </w:t>
      </w:r>
      <w:r w:rsidRPr="00E65948">
        <w:rPr>
          <w:rFonts w:ascii="Arial" w:hAnsi="Arial" w:cs="Arial"/>
          <w:sz w:val="22"/>
          <w:szCs w:val="22"/>
        </w:rPr>
        <w:t xml:space="preserve">An Entrant should consult his/her wireless service provider's pricing plan for details. Each Entrant agrees to incur any and all charges demanded by his/her wireless carrier. Each Entrant should also check his/her device's features for capabilities and check the device manual for specific use instructions.  </w:t>
      </w:r>
    </w:p>
    <w:p w14:paraId="5D2D66A0" w14:textId="77777777" w:rsidR="001439C2" w:rsidRDefault="001439C2" w:rsidP="001439C2">
      <w:pPr>
        <w:jc w:val="both"/>
        <w:rPr>
          <w:rFonts w:ascii="Calibri" w:hAnsi="Calibri"/>
          <w:sz w:val="20"/>
          <w:szCs w:val="20"/>
        </w:rPr>
      </w:pPr>
    </w:p>
    <w:p w14:paraId="31C6F094" w14:textId="1F76A960" w:rsidR="001439C2" w:rsidRPr="00E65948" w:rsidRDefault="001439C2" w:rsidP="001439C2">
      <w:pPr>
        <w:rPr>
          <w:rFonts w:ascii="Arial" w:hAnsi="Arial" w:cs="Arial"/>
          <w:b/>
          <w:sz w:val="22"/>
          <w:szCs w:val="22"/>
        </w:rPr>
      </w:pPr>
      <w:r w:rsidRPr="00E65948">
        <w:rPr>
          <w:rFonts w:ascii="Arial" w:hAnsi="Arial" w:cs="Arial"/>
          <w:b/>
          <w:sz w:val="22"/>
          <w:szCs w:val="22"/>
        </w:rPr>
        <w:t xml:space="preserve">LIMIT: </w:t>
      </w:r>
      <w:r w:rsidR="00186B82">
        <w:rPr>
          <w:rFonts w:ascii="Arial" w:hAnsi="Arial" w:cs="Arial"/>
          <w:b/>
          <w:sz w:val="22"/>
          <w:szCs w:val="22"/>
        </w:rPr>
        <w:t>O</w:t>
      </w:r>
      <w:r w:rsidRPr="00E65948">
        <w:rPr>
          <w:rFonts w:ascii="Arial" w:hAnsi="Arial" w:cs="Arial"/>
          <w:b/>
          <w:sz w:val="22"/>
          <w:szCs w:val="22"/>
        </w:rPr>
        <w:t>ne (1) entry per FPL account number over the Sweepstakes Period.</w:t>
      </w:r>
      <w:r w:rsidR="00186B82">
        <w:rPr>
          <w:rFonts w:ascii="Arial" w:hAnsi="Arial" w:cs="Arial"/>
          <w:b/>
          <w:sz w:val="22"/>
          <w:szCs w:val="22"/>
        </w:rPr>
        <w:t xml:space="preserve"> LIMIT: One (1)  Prize per person or household.</w:t>
      </w:r>
    </w:p>
    <w:p w14:paraId="3808192F" w14:textId="77777777" w:rsidR="00796460" w:rsidRPr="00E65948" w:rsidRDefault="00796460">
      <w:pPr>
        <w:rPr>
          <w:rFonts w:ascii="Arial" w:hAnsi="Arial" w:cs="Arial"/>
          <w:sz w:val="22"/>
          <w:szCs w:val="22"/>
        </w:rPr>
      </w:pPr>
    </w:p>
    <w:p w14:paraId="29BAFB7D" w14:textId="77777777" w:rsidR="00E2291D" w:rsidRPr="00E65948" w:rsidRDefault="0034205C">
      <w:pPr>
        <w:rPr>
          <w:rFonts w:ascii="Arial" w:hAnsi="Arial" w:cs="Arial"/>
          <w:b/>
          <w:caps/>
          <w:sz w:val="22"/>
          <w:szCs w:val="22"/>
        </w:rPr>
      </w:pPr>
      <w:r w:rsidRPr="00E65948">
        <w:rPr>
          <w:rFonts w:ascii="Arial" w:hAnsi="Arial" w:cs="Arial"/>
          <w:b/>
          <w:caps/>
          <w:sz w:val="22"/>
          <w:szCs w:val="22"/>
        </w:rPr>
        <w:t>Sweepstakes Drawing:</w:t>
      </w:r>
    </w:p>
    <w:p w14:paraId="054EB4F8" w14:textId="77777777" w:rsidR="0034205C" w:rsidRPr="00E65948" w:rsidRDefault="0034205C">
      <w:pPr>
        <w:rPr>
          <w:rFonts w:ascii="Arial" w:hAnsi="Arial" w:cs="Arial"/>
          <w:sz w:val="22"/>
          <w:szCs w:val="22"/>
        </w:rPr>
      </w:pPr>
    </w:p>
    <w:p w14:paraId="3781374E" w14:textId="05AA0AFA" w:rsidR="00AB5DAC" w:rsidRPr="00FE39C5" w:rsidRDefault="0034205C" w:rsidP="00001219">
      <w:pPr>
        <w:jc w:val="both"/>
        <w:rPr>
          <w:rFonts w:ascii="Calibri" w:hAnsi="Calibri"/>
          <w:sz w:val="20"/>
          <w:szCs w:val="20"/>
        </w:rPr>
      </w:pPr>
      <w:r w:rsidRPr="00E65948">
        <w:rPr>
          <w:rFonts w:ascii="Arial" w:hAnsi="Arial" w:cs="Arial"/>
          <w:sz w:val="22"/>
          <w:szCs w:val="22"/>
        </w:rPr>
        <w:t xml:space="preserve">On or about </w:t>
      </w:r>
      <w:r w:rsidR="00186B82">
        <w:rPr>
          <w:rFonts w:ascii="Arial" w:hAnsi="Arial" w:cs="Arial"/>
          <w:b/>
          <w:sz w:val="22"/>
          <w:szCs w:val="22"/>
        </w:rPr>
        <w:t>Wed., May 17, 2023</w:t>
      </w:r>
      <w:r w:rsidR="0000331C" w:rsidRPr="00E65948">
        <w:rPr>
          <w:rFonts w:ascii="Arial" w:hAnsi="Arial" w:cs="Arial"/>
          <w:sz w:val="22"/>
          <w:szCs w:val="22"/>
        </w:rPr>
        <w:t xml:space="preserve"> </w:t>
      </w:r>
      <w:r w:rsidR="00564021" w:rsidRPr="00E65948">
        <w:rPr>
          <w:rFonts w:ascii="Arial" w:hAnsi="Arial" w:cs="Arial"/>
          <w:sz w:val="22"/>
          <w:szCs w:val="22"/>
        </w:rPr>
        <w:t>a</w:t>
      </w:r>
      <w:r w:rsidRPr="00E65948">
        <w:rPr>
          <w:rFonts w:ascii="Arial" w:hAnsi="Arial" w:cs="Arial"/>
          <w:sz w:val="22"/>
          <w:szCs w:val="22"/>
        </w:rPr>
        <w:t xml:space="preserve"> random drawing from all eligible entries received will be conducted under the direction </w:t>
      </w:r>
      <w:r w:rsidR="000F2D6B">
        <w:rPr>
          <w:rFonts w:ascii="Arial" w:hAnsi="Arial" w:cs="Arial"/>
          <w:sz w:val="22"/>
          <w:szCs w:val="22"/>
        </w:rPr>
        <w:t xml:space="preserve">of </w:t>
      </w:r>
      <w:r w:rsidRPr="00E65948">
        <w:rPr>
          <w:rFonts w:ascii="Arial" w:hAnsi="Arial" w:cs="Arial"/>
          <w:sz w:val="22"/>
          <w:szCs w:val="22"/>
        </w:rPr>
        <w:t>the Administrator, an independent organiza</w:t>
      </w:r>
      <w:r w:rsidR="00A25FA8" w:rsidRPr="00E65948">
        <w:rPr>
          <w:rFonts w:ascii="Arial" w:hAnsi="Arial" w:cs="Arial"/>
          <w:sz w:val="22"/>
          <w:szCs w:val="22"/>
        </w:rPr>
        <w:t xml:space="preserve">tion, whose decisions are final and legally binding </w:t>
      </w:r>
      <w:r w:rsidRPr="00E65948">
        <w:rPr>
          <w:rFonts w:ascii="Arial" w:hAnsi="Arial" w:cs="Arial"/>
          <w:sz w:val="22"/>
          <w:szCs w:val="22"/>
        </w:rPr>
        <w:t>in all matters relating to th</w:t>
      </w:r>
      <w:r w:rsidR="00315A5F" w:rsidRPr="00E65948">
        <w:rPr>
          <w:rFonts w:ascii="Arial" w:hAnsi="Arial" w:cs="Arial"/>
          <w:sz w:val="22"/>
          <w:szCs w:val="22"/>
        </w:rPr>
        <w:t>is</w:t>
      </w:r>
      <w:r w:rsidRPr="00E65948">
        <w:rPr>
          <w:rFonts w:ascii="Arial" w:hAnsi="Arial" w:cs="Arial"/>
          <w:sz w:val="22"/>
          <w:szCs w:val="22"/>
        </w:rPr>
        <w:t xml:space="preserve"> Sweepstakes.</w:t>
      </w:r>
      <w:r w:rsidR="00DC46C8" w:rsidRPr="00E65948">
        <w:rPr>
          <w:rFonts w:ascii="Arial" w:hAnsi="Arial" w:cs="Arial"/>
          <w:sz w:val="22"/>
          <w:szCs w:val="22"/>
        </w:rPr>
        <w:t xml:space="preserve">  Entries will be declared made by the authorized FPL account holder submitted at the time of entry. </w:t>
      </w:r>
      <w:r w:rsidR="00315A5F" w:rsidRPr="00E65948">
        <w:rPr>
          <w:rFonts w:ascii="Arial" w:hAnsi="Arial" w:cs="Arial"/>
          <w:sz w:val="22"/>
          <w:szCs w:val="22"/>
        </w:rPr>
        <w:t xml:space="preserve"> </w:t>
      </w:r>
      <w:r w:rsidR="00790EC7" w:rsidRPr="00E65948">
        <w:rPr>
          <w:rFonts w:ascii="Arial" w:hAnsi="Arial" w:cs="Arial"/>
          <w:sz w:val="22"/>
          <w:szCs w:val="22"/>
        </w:rPr>
        <w:t>Potential</w:t>
      </w:r>
      <w:r w:rsidR="00DC46C8" w:rsidRPr="00E65948">
        <w:rPr>
          <w:rFonts w:ascii="Arial" w:hAnsi="Arial" w:cs="Arial"/>
          <w:sz w:val="22"/>
          <w:szCs w:val="22"/>
        </w:rPr>
        <w:t xml:space="preserve"> winning entry may be required to provide FPL with proof that the potential winner is the authorized FPL account holder of the address associated with the potentially winning entry.</w:t>
      </w:r>
      <w:r w:rsidR="00001219" w:rsidRPr="00E65948">
        <w:rPr>
          <w:rFonts w:ascii="Arial" w:hAnsi="Arial" w:cs="Arial"/>
          <w:sz w:val="22"/>
          <w:szCs w:val="22"/>
        </w:rPr>
        <w:t xml:space="preserve">  </w:t>
      </w:r>
    </w:p>
    <w:p w14:paraId="7333816D" w14:textId="77777777" w:rsidR="00146044" w:rsidRDefault="00146044" w:rsidP="00001219">
      <w:pPr>
        <w:jc w:val="both"/>
        <w:rPr>
          <w:rFonts w:ascii="Calibri" w:hAnsi="Calibri"/>
          <w:b/>
          <w:caps/>
          <w:sz w:val="20"/>
          <w:szCs w:val="20"/>
        </w:rPr>
      </w:pPr>
    </w:p>
    <w:p w14:paraId="19F9277D" w14:textId="6773CBD8" w:rsidR="00167B59" w:rsidRPr="000E1077" w:rsidRDefault="00167B59" w:rsidP="00001219">
      <w:pPr>
        <w:jc w:val="both"/>
        <w:rPr>
          <w:rFonts w:ascii="Arial" w:hAnsi="Arial" w:cs="Arial"/>
          <w:b/>
          <w:caps/>
          <w:sz w:val="22"/>
          <w:szCs w:val="22"/>
        </w:rPr>
      </w:pPr>
      <w:r w:rsidRPr="000E1077">
        <w:rPr>
          <w:rFonts w:ascii="Arial" w:hAnsi="Arial" w:cs="Arial"/>
          <w:b/>
          <w:caps/>
          <w:sz w:val="22"/>
          <w:szCs w:val="22"/>
        </w:rPr>
        <w:t>Available Prize</w:t>
      </w:r>
      <w:r w:rsidR="00186B82">
        <w:rPr>
          <w:rFonts w:ascii="Arial" w:hAnsi="Arial" w:cs="Arial"/>
          <w:b/>
          <w:caps/>
          <w:sz w:val="22"/>
          <w:szCs w:val="22"/>
        </w:rPr>
        <w:t>S</w:t>
      </w:r>
      <w:r w:rsidRPr="000E1077">
        <w:rPr>
          <w:rFonts w:ascii="Arial" w:hAnsi="Arial" w:cs="Arial"/>
          <w:b/>
          <w:caps/>
          <w:sz w:val="22"/>
          <w:szCs w:val="22"/>
        </w:rPr>
        <w:t>:</w:t>
      </w:r>
    </w:p>
    <w:p w14:paraId="066CA7AD" w14:textId="77777777" w:rsidR="00167B59" w:rsidRPr="000E1077" w:rsidRDefault="00167B59" w:rsidP="00001219">
      <w:pPr>
        <w:jc w:val="both"/>
        <w:rPr>
          <w:rFonts w:ascii="Arial" w:hAnsi="Arial" w:cs="Arial"/>
          <w:sz w:val="22"/>
          <w:szCs w:val="22"/>
        </w:rPr>
      </w:pPr>
    </w:p>
    <w:p w14:paraId="0E3C17AF" w14:textId="60A19533" w:rsidR="004A1A98" w:rsidRPr="00FE3165" w:rsidRDefault="004A1A98" w:rsidP="00FB4FDA">
      <w:pPr>
        <w:jc w:val="both"/>
        <w:rPr>
          <w:rFonts w:ascii="Arial" w:hAnsi="Arial" w:cs="Arial"/>
          <w:sz w:val="22"/>
          <w:szCs w:val="22"/>
          <w:lang w:val="en"/>
        </w:rPr>
      </w:pPr>
      <w:r>
        <w:rPr>
          <w:rFonts w:ascii="Arial" w:hAnsi="Arial" w:cs="Arial"/>
          <w:sz w:val="22"/>
          <w:szCs w:val="22"/>
        </w:rPr>
        <w:t>The odds of winning</w:t>
      </w:r>
      <w:r w:rsidR="00241953" w:rsidRPr="000E1077">
        <w:rPr>
          <w:rFonts w:ascii="Arial" w:hAnsi="Arial" w:cs="Arial"/>
          <w:sz w:val="22"/>
          <w:szCs w:val="22"/>
        </w:rPr>
        <w:t xml:space="preserve"> are based on the total number of qualified entries</w:t>
      </w:r>
      <w:r w:rsidR="00B851B4" w:rsidRPr="000E1077">
        <w:rPr>
          <w:rFonts w:ascii="Arial" w:hAnsi="Arial" w:cs="Arial"/>
          <w:sz w:val="22"/>
          <w:szCs w:val="22"/>
        </w:rPr>
        <w:t xml:space="preserve"> received</w:t>
      </w:r>
      <w:r w:rsidR="006C21AA" w:rsidRPr="000E1077">
        <w:rPr>
          <w:rFonts w:ascii="Arial" w:hAnsi="Arial" w:cs="Arial"/>
          <w:sz w:val="22"/>
          <w:szCs w:val="22"/>
        </w:rPr>
        <w:t xml:space="preserve">. </w:t>
      </w:r>
      <w:r w:rsidR="00B851B4" w:rsidRPr="000E1077">
        <w:rPr>
          <w:rFonts w:ascii="Arial" w:hAnsi="Arial" w:cs="Arial"/>
          <w:sz w:val="22"/>
          <w:szCs w:val="22"/>
        </w:rPr>
        <w:t xml:space="preserve"> Only the following</w:t>
      </w:r>
      <w:r w:rsidR="006B5F28" w:rsidRPr="000E1077">
        <w:rPr>
          <w:rFonts w:ascii="Arial" w:hAnsi="Arial" w:cs="Arial"/>
          <w:sz w:val="22"/>
          <w:szCs w:val="22"/>
        </w:rPr>
        <w:t xml:space="preserve"> </w:t>
      </w:r>
      <w:r w:rsidR="00186B82">
        <w:rPr>
          <w:rFonts w:ascii="Arial" w:hAnsi="Arial" w:cs="Arial"/>
          <w:sz w:val="22"/>
          <w:szCs w:val="22"/>
        </w:rPr>
        <w:t>P</w:t>
      </w:r>
      <w:r w:rsidR="006B5F28" w:rsidRPr="000E1077">
        <w:rPr>
          <w:rFonts w:ascii="Arial" w:hAnsi="Arial" w:cs="Arial"/>
          <w:sz w:val="22"/>
          <w:szCs w:val="22"/>
        </w:rPr>
        <w:t>rize</w:t>
      </w:r>
      <w:r w:rsidR="00F86283" w:rsidRPr="000E1077">
        <w:rPr>
          <w:rFonts w:ascii="Arial" w:hAnsi="Arial" w:cs="Arial"/>
          <w:sz w:val="22"/>
          <w:szCs w:val="22"/>
        </w:rPr>
        <w:t xml:space="preserve"> </w:t>
      </w:r>
      <w:r w:rsidR="00241953" w:rsidRPr="000E1077">
        <w:rPr>
          <w:rFonts w:ascii="Arial" w:hAnsi="Arial" w:cs="Arial"/>
          <w:sz w:val="22"/>
          <w:szCs w:val="22"/>
        </w:rPr>
        <w:t>listed below will be awarded in this Sweepstakes:</w:t>
      </w:r>
    </w:p>
    <w:p w14:paraId="22FC66C8" w14:textId="77777777" w:rsidR="009A07DC" w:rsidRPr="000E1077" w:rsidRDefault="009A07DC" w:rsidP="009A07DC">
      <w:pPr>
        <w:jc w:val="both"/>
        <w:rPr>
          <w:rFonts w:ascii="Arial" w:hAnsi="Arial" w:cs="Arial"/>
          <w:sz w:val="22"/>
          <w:szCs w:val="22"/>
        </w:rPr>
      </w:pPr>
    </w:p>
    <w:p w14:paraId="47FFD242" w14:textId="6077FD6E" w:rsidR="009A07DC" w:rsidRPr="00186B82" w:rsidRDefault="00186B82" w:rsidP="009A07DC">
      <w:pPr>
        <w:rPr>
          <w:rFonts w:ascii="Arial" w:hAnsi="Arial" w:cs="Arial"/>
          <w:bCs/>
          <w:sz w:val="22"/>
          <w:szCs w:val="22"/>
        </w:rPr>
      </w:pPr>
      <w:r>
        <w:rPr>
          <w:rFonts w:ascii="Arial" w:hAnsi="Arial" w:cs="Arial"/>
          <w:b/>
          <w:sz w:val="22"/>
          <w:szCs w:val="22"/>
        </w:rPr>
        <w:t>Five (5) Prizes: Each winner will receive one (1) $100 Amazon Gift Card.</w:t>
      </w:r>
      <w:r>
        <w:rPr>
          <w:rFonts w:ascii="Arial" w:hAnsi="Arial" w:cs="Arial"/>
          <w:bCs/>
          <w:sz w:val="22"/>
          <w:szCs w:val="22"/>
        </w:rPr>
        <w:t xml:space="preserve"> Approximate retail value of each card is $100.</w:t>
      </w:r>
    </w:p>
    <w:p w14:paraId="3C321262" w14:textId="77777777" w:rsidR="009A07DC" w:rsidRDefault="009A07DC" w:rsidP="009A07DC">
      <w:pPr>
        <w:rPr>
          <w:rFonts w:ascii="Arial" w:hAnsi="Arial" w:cs="Arial"/>
          <w:b/>
          <w:sz w:val="22"/>
          <w:szCs w:val="22"/>
        </w:rPr>
      </w:pPr>
    </w:p>
    <w:p w14:paraId="18FCB106" w14:textId="0418072D" w:rsidR="00385CD6" w:rsidRPr="00385CD6" w:rsidRDefault="00425DD1" w:rsidP="00385CD6">
      <w:pPr>
        <w:rPr>
          <w:rFonts w:ascii="Arial" w:hAnsi="Arial" w:cs="Arial"/>
          <w:sz w:val="22"/>
          <w:szCs w:val="22"/>
        </w:rPr>
      </w:pPr>
      <w:r w:rsidRPr="000E1077">
        <w:rPr>
          <w:rFonts w:ascii="Arial" w:eastAsia="Calibri" w:hAnsi="Arial" w:cs="Arial"/>
          <w:sz w:val="22"/>
          <w:szCs w:val="22"/>
        </w:rPr>
        <w:t xml:space="preserve">Prizes are not transferable. Prizes may not be redeemed for cash or otherwise substituted for another prize by you. Sponsor reserves the right to substitute a Prize (or portion thereof) of equal or greater value if the </w:t>
      </w:r>
      <w:r w:rsidRPr="00385CD6">
        <w:rPr>
          <w:rFonts w:ascii="Arial" w:eastAsia="Calibri" w:hAnsi="Arial" w:cs="Arial"/>
          <w:sz w:val="22"/>
          <w:szCs w:val="22"/>
        </w:rPr>
        <w:t>advertised Prize (or portion thereof) becomes unavailable. All estimated retail values are subject to change based on, among other things, normal price fluctuations associated with the marketplace.</w:t>
      </w:r>
      <w:r w:rsidR="00385CD6" w:rsidRPr="00385CD6">
        <w:rPr>
          <w:rFonts w:ascii="Arial" w:hAnsi="Arial" w:cs="Arial"/>
          <w:sz w:val="22"/>
          <w:szCs w:val="22"/>
        </w:rPr>
        <w:t xml:space="preserve"> If the actual value of the Prize is lower than ARV stated in these Official Rules, the difference will not be awarded in cash.</w:t>
      </w:r>
    </w:p>
    <w:p w14:paraId="4D9BAA6A" w14:textId="311FE8D4" w:rsidR="00425DD1" w:rsidRPr="00385CD6" w:rsidRDefault="00425DD1" w:rsidP="00425DD1">
      <w:pPr>
        <w:pStyle w:val="ListBullet"/>
        <w:numPr>
          <w:ilvl w:val="0"/>
          <w:numId w:val="0"/>
        </w:numPr>
        <w:jc w:val="both"/>
        <w:rPr>
          <w:rFonts w:ascii="Arial" w:eastAsia="Calibri" w:hAnsi="Arial" w:cs="Arial"/>
          <w:sz w:val="22"/>
          <w:szCs w:val="22"/>
        </w:rPr>
      </w:pPr>
    </w:p>
    <w:p w14:paraId="08620505" w14:textId="77777777" w:rsidR="00101537" w:rsidRPr="000E1077" w:rsidRDefault="00101537" w:rsidP="00C24D84">
      <w:pPr>
        <w:jc w:val="both"/>
        <w:rPr>
          <w:rFonts w:ascii="Arial" w:hAnsi="Arial" w:cs="Arial"/>
          <w:b/>
          <w:sz w:val="22"/>
          <w:szCs w:val="22"/>
        </w:rPr>
      </w:pPr>
      <w:r w:rsidRPr="000E1077">
        <w:rPr>
          <w:rFonts w:ascii="Arial" w:hAnsi="Arial" w:cs="Arial"/>
          <w:b/>
          <w:sz w:val="22"/>
          <w:szCs w:val="22"/>
        </w:rPr>
        <w:t>LIABILITY DISCLAIMERS:</w:t>
      </w:r>
    </w:p>
    <w:p w14:paraId="336743B2" w14:textId="77777777" w:rsidR="00101537" w:rsidRPr="000E1077" w:rsidRDefault="00101537" w:rsidP="00C24D84">
      <w:pPr>
        <w:jc w:val="both"/>
        <w:rPr>
          <w:rFonts w:ascii="Arial" w:hAnsi="Arial" w:cs="Arial"/>
          <w:sz w:val="22"/>
          <w:szCs w:val="22"/>
        </w:rPr>
      </w:pPr>
    </w:p>
    <w:p w14:paraId="1B9CC3F5" w14:textId="06AFE084" w:rsidR="00425DD1" w:rsidRPr="000E1077" w:rsidRDefault="00425DD1" w:rsidP="00425DD1">
      <w:pPr>
        <w:jc w:val="both"/>
        <w:rPr>
          <w:rFonts w:ascii="Arial" w:hAnsi="Arial" w:cs="Arial"/>
          <w:color w:val="000000"/>
          <w:sz w:val="22"/>
          <w:szCs w:val="22"/>
        </w:rPr>
      </w:pPr>
      <w:r w:rsidRPr="000E1077">
        <w:rPr>
          <w:rFonts w:ascii="Arial" w:hAnsi="Arial" w:cs="Arial"/>
          <w:sz w:val="22"/>
          <w:szCs w:val="22"/>
        </w:rPr>
        <w:t>You acknowledge, understand</w:t>
      </w:r>
      <w:r w:rsidR="00EC797D">
        <w:rPr>
          <w:rFonts w:ascii="Arial" w:hAnsi="Arial" w:cs="Arial"/>
          <w:sz w:val="22"/>
          <w:szCs w:val="22"/>
        </w:rPr>
        <w:t>,</w:t>
      </w:r>
      <w:r w:rsidRPr="000E1077">
        <w:rPr>
          <w:rFonts w:ascii="Arial" w:hAnsi="Arial" w:cs="Arial"/>
          <w:sz w:val="22"/>
          <w:szCs w:val="22"/>
        </w:rPr>
        <w:t xml:space="preserve"> and agree that FPL has not made, does not make and specifically negates and hereby disclaims any and all warranties, promises, covenants, agreements, or guaranties, express or implied, concerning the Prize furnished in connection with this Sweepstakes</w:t>
      </w:r>
      <w:r w:rsidRPr="000E1077">
        <w:rPr>
          <w:rFonts w:ascii="Arial" w:hAnsi="Arial" w:cs="Arial"/>
          <w:caps/>
          <w:sz w:val="22"/>
          <w:szCs w:val="22"/>
        </w:rPr>
        <w:t xml:space="preserve">.  </w:t>
      </w:r>
      <w:r w:rsidRPr="000E1077">
        <w:rPr>
          <w:rFonts w:ascii="Arial" w:hAnsi="Arial" w:cs="Arial"/>
          <w:sz w:val="22"/>
          <w:szCs w:val="22"/>
        </w:rPr>
        <w:t>WITHOUT LIMITING THE GENERALITY OF THE FOREGOING, THE PRIZE IS PROVIDED AND AWARDED BY SPONSOR WITHOUT WARRANTY OF ANY KIND, EITHER EXPRESS OR IMPLIED, AND SPONSOR HEREBY DISCLAIMS ALL SUCH WARRANTIES, INCLUDING BUT NOT LIMITED TO, THE IMPLIED WARRANTIES OF MERCHANTABILITY, FITNESS FOR A PARTICULAR PURPOSE AND/OR NON-INFRINGEMENT</w:t>
      </w:r>
      <w:r w:rsidRPr="000E1077">
        <w:rPr>
          <w:rFonts w:ascii="Arial" w:hAnsi="Arial" w:cs="Arial"/>
          <w:caps/>
          <w:sz w:val="22"/>
          <w:szCs w:val="22"/>
        </w:rPr>
        <w:t>.</w:t>
      </w:r>
    </w:p>
    <w:p w14:paraId="68163BA2" w14:textId="77777777" w:rsidR="000D64EE" w:rsidRPr="000E1077" w:rsidRDefault="000D64EE" w:rsidP="00001219">
      <w:pPr>
        <w:jc w:val="both"/>
        <w:rPr>
          <w:rFonts w:ascii="Arial" w:hAnsi="Arial" w:cs="Arial"/>
          <w:b/>
          <w:caps/>
          <w:sz w:val="22"/>
          <w:szCs w:val="22"/>
        </w:rPr>
      </w:pPr>
    </w:p>
    <w:p w14:paraId="37FAA772" w14:textId="4E8DA95A" w:rsidR="009F5CC8" w:rsidRPr="000E1077" w:rsidRDefault="009F5CC8" w:rsidP="00001219">
      <w:pPr>
        <w:jc w:val="both"/>
        <w:rPr>
          <w:rFonts w:ascii="Arial" w:hAnsi="Arial" w:cs="Arial"/>
          <w:b/>
          <w:caps/>
          <w:sz w:val="22"/>
          <w:szCs w:val="22"/>
        </w:rPr>
      </w:pPr>
      <w:r w:rsidRPr="000E1077">
        <w:rPr>
          <w:rFonts w:ascii="Arial" w:hAnsi="Arial" w:cs="Arial"/>
          <w:b/>
          <w:caps/>
          <w:sz w:val="22"/>
          <w:szCs w:val="22"/>
        </w:rPr>
        <w:t>Winners List:</w:t>
      </w:r>
    </w:p>
    <w:p w14:paraId="25F681FA" w14:textId="77777777" w:rsidR="009F5CC8" w:rsidRPr="000E1077" w:rsidRDefault="009F5CC8" w:rsidP="00001219">
      <w:pPr>
        <w:jc w:val="both"/>
        <w:rPr>
          <w:rFonts w:ascii="Arial" w:hAnsi="Arial" w:cs="Arial"/>
          <w:sz w:val="22"/>
          <w:szCs w:val="22"/>
        </w:rPr>
      </w:pPr>
    </w:p>
    <w:p w14:paraId="7CE52B2F" w14:textId="547C2004" w:rsidR="009F5CC8" w:rsidRPr="000E1077" w:rsidRDefault="009C6122" w:rsidP="00001219">
      <w:pPr>
        <w:jc w:val="both"/>
        <w:rPr>
          <w:rFonts w:ascii="Arial" w:hAnsi="Arial" w:cs="Arial"/>
          <w:sz w:val="22"/>
          <w:szCs w:val="22"/>
        </w:rPr>
      </w:pPr>
      <w:r w:rsidRPr="000E1077">
        <w:rPr>
          <w:rFonts w:ascii="Arial" w:hAnsi="Arial" w:cs="Arial"/>
          <w:sz w:val="22"/>
          <w:szCs w:val="22"/>
        </w:rPr>
        <w:t>To</w:t>
      </w:r>
      <w:r w:rsidR="00B851B4" w:rsidRPr="000E1077">
        <w:rPr>
          <w:rFonts w:ascii="Arial" w:hAnsi="Arial" w:cs="Arial"/>
          <w:sz w:val="22"/>
          <w:szCs w:val="22"/>
        </w:rPr>
        <w:t xml:space="preserve"> receive the name of the </w:t>
      </w:r>
      <w:r w:rsidR="00315A5F" w:rsidRPr="000E1077">
        <w:rPr>
          <w:rFonts w:ascii="Arial" w:hAnsi="Arial" w:cs="Arial"/>
          <w:sz w:val="22"/>
          <w:szCs w:val="22"/>
        </w:rPr>
        <w:t>P</w:t>
      </w:r>
      <w:r w:rsidRPr="000E1077">
        <w:rPr>
          <w:rFonts w:ascii="Arial" w:hAnsi="Arial" w:cs="Arial"/>
          <w:sz w:val="22"/>
          <w:szCs w:val="22"/>
        </w:rPr>
        <w:t>rize winner</w:t>
      </w:r>
      <w:r w:rsidR="00186B82">
        <w:rPr>
          <w:rFonts w:ascii="Arial" w:hAnsi="Arial" w:cs="Arial"/>
          <w:sz w:val="22"/>
          <w:szCs w:val="22"/>
        </w:rPr>
        <w:t>s</w:t>
      </w:r>
      <w:r w:rsidRPr="000E1077">
        <w:rPr>
          <w:rFonts w:ascii="Arial" w:hAnsi="Arial" w:cs="Arial"/>
          <w:sz w:val="22"/>
          <w:szCs w:val="22"/>
        </w:rPr>
        <w:t xml:space="preserve">, send a self-addressed stamped envelope to: </w:t>
      </w:r>
      <w:r w:rsidR="00A04FD2">
        <w:rPr>
          <w:rFonts w:ascii="Arial" w:hAnsi="Arial" w:cs="Arial"/>
          <w:sz w:val="22"/>
          <w:szCs w:val="22"/>
        </w:rPr>
        <w:t xml:space="preserve">Share your solar love, win $100 gift </w:t>
      </w:r>
      <w:r w:rsidR="00577674">
        <w:rPr>
          <w:rFonts w:ascii="Arial" w:hAnsi="Arial" w:cs="Arial"/>
          <w:sz w:val="22"/>
          <w:szCs w:val="22"/>
        </w:rPr>
        <w:t>card Winners</w:t>
      </w:r>
      <w:r w:rsidR="00422C50" w:rsidRPr="000E1077">
        <w:rPr>
          <w:rFonts w:ascii="Arial" w:hAnsi="Arial" w:cs="Arial"/>
          <w:sz w:val="22"/>
          <w:szCs w:val="22"/>
        </w:rPr>
        <w:t>, PO Box</w:t>
      </w:r>
      <w:r w:rsidRPr="000E1077">
        <w:rPr>
          <w:rFonts w:ascii="Arial" w:hAnsi="Arial" w:cs="Arial"/>
          <w:sz w:val="22"/>
          <w:szCs w:val="22"/>
        </w:rPr>
        <w:t xml:space="preserve"> </w:t>
      </w:r>
      <w:r w:rsidR="009B672E" w:rsidRPr="000E1077">
        <w:rPr>
          <w:rFonts w:ascii="Arial" w:hAnsi="Arial" w:cs="Arial"/>
          <w:sz w:val="22"/>
          <w:szCs w:val="22"/>
        </w:rPr>
        <w:t>22</w:t>
      </w:r>
      <w:r w:rsidR="007720F2" w:rsidRPr="000E1077">
        <w:rPr>
          <w:rFonts w:ascii="Arial" w:hAnsi="Arial" w:cs="Arial"/>
          <w:sz w:val="22"/>
          <w:szCs w:val="22"/>
        </w:rPr>
        <w:t>74</w:t>
      </w:r>
      <w:r w:rsidRPr="000E1077">
        <w:rPr>
          <w:rFonts w:ascii="Arial" w:hAnsi="Arial" w:cs="Arial"/>
          <w:sz w:val="22"/>
          <w:szCs w:val="22"/>
        </w:rPr>
        <w:t>, Framingham, MA 01703-</w:t>
      </w:r>
      <w:r w:rsidR="00BF13D0" w:rsidRPr="000E1077">
        <w:rPr>
          <w:rFonts w:ascii="Arial" w:hAnsi="Arial" w:cs="Arial"/>
          <w:sz w:val="22"/>
          <w:szCs w:val="22"/>
        </w:rPr>
        <w:t>2</w:t>
      </w:r>
      <w:r w:rsidR="00915815" w:rsidRPr="000E1077">
        <w:rPr>
          <w:rFonts w:ascii="Arial" w:hAnsi="Arial" w:cs="Arial"/>
          <w:sz w:val="22"/>
          <w:szCs w:val="22"/>
        </w:rPr>
        <w:t>274</w:t>
      </w:r>
      <w:r w:rsidRPr="000E1077">
        <w:rPr>
          <w:rFonts w:ascii="Arial" w:hAnsi="Arial" w:cs="Arial"/>
          <w:sz w:val="22"/>
          <w:szCs w:val="22"/>
        </w:rPr>
        <w:t xml:space="preserve">. </w:t>
      </w:r>
      <w:r w:rsidR="00E613A7" w:rsidRPr="000E1077">
        <w:rPr>
          <w:rFonts w:ascii="Arial" w:hAnsi="Arial" w:cs="Arial"/>
          <w:sz w:val="22"/>
          <w:szCs w:val="22"/>
        </w:rPr>
        <w:t xml:space="preserve"> </w:t>
      </w:r>
      <w:r w:rsidR="00617767" w:rsidRPr="000E1077">
        <w:rPr>
          <w:rFonts w:ascii="Arial" w:hAnsi="Arial" w:cs="Arial"/>
          <w:sz w:val="22"/>
          <w:szCs w:val="22"/>
        </w:rPr>
        <w:t xml:space="preserve">Requests must be </w:t>
      </w:r>
      <w:r w:rsidR="003C308F" w:rsidRPr="000E1077">
        <w:rPr>
          <w:rFonts w:ascii="Arial" w:hAnsi="Arial" w:cs="Arial"/>
          <w:sz w:val="22"/>
          <w:szCs w:val="22"/>
        </w:rPr>
        <w:t xml:space="preserve">received no later than </w:t>
      </w:r>
      <w:r w:rsidR="000C4596">
        <w:rPr>
          <w:rFonts w:ascii="Arial" w:hAnsi="Arial" w:cs="Arial"/>
          <w:sz w:val="22"/>
          <w:szCs w:val="22"/>
        </w:rPr>
        <w:t>5/30/23</w:t>
      </w:r>
      <w:r w:rsidR="00FB4FDA">
        <w:rPr>
          <w:rFonts w:ascii="Arial" w:hAnsi="Arial" w:cs="Arial"/>
          <w:sz w:val="22"/>
          <w:szCs w:val="22"/>
        </w:rPr>
        <w:t>.</w:t>
      </w:r>
    </w:p>
    <w:p w14:paraId="7EB6A255" w14:textId="77777777" w:rsidR="00B25BDE" w:rsidRPr="000E1077" w:rsidRDefault="00B25BDE" w:rsidP="00001219">
      <w:pPr>
        <w:jc w:val="both"/>
        <w:rPr>
          <w:rFonts w:ascii="Arial" w:hAnsi="Arial" w:cs="Arial"/>
          <w:b/>
          <w:caps/>
          <w:sz w:val="22"/>
          <w:szCs w:val="22"/>
        </w:rPr>
      </w:pPr>
    </w:p>
    <w:p w14:paraId="0CA506DE" w14:textId="77777777" w:rsidR="000C4596" w:rsidRDefault="000C4596" w:rsidP="00001219">
      <w:pPr>
        <w:jc w:val="both"/>
        <w:rPr>
          <w:rFonts w:ascii="Arial" w:hAnsi="Arial" w:cs="Arial"/>
          <w:b/>
          <w:caps/>
          <w:sz w:val="22"/>
          <w:szCs w:val="22"/>
        </w:rPr>
      </w:pPr>
    </w:p>
    <w:p w14:paraId="0DBC26F6" w14:textId="77777777" w:rsidR="000C4596" w:rsidRDefault="000C4596" w:rsidP="00001219">
      <w:pPr>
        <w:jc w:val="both"/>
        <w:rPr>
          <w:rFonts w:ascii="Arial" w:hAnsi="Arial" w:cs="Arial"/>
          <w:b/>
          <w:caps/>
          <w:sz w:val="22"/>
          <w:szCs w:val="22"/>
        </w:rPr>
      </w:pPr>
    </w:p>
    <w:p w14:paraId="3F7E8540" w14:textId="32053B2E" w:rsidR="00167B59" w:rsidRPr="000E1077" w:rsidRDefault="00167B59" w:rsidP="00001219">
      <w:pPr>
        <w:jc w:val="both"/>
        <w:rPr>
          <w:rFonts w:ascii="Arial" w:hAnsi="Arial" w:cs="Arial"/>
          <w:b/>
          <w:caps/>
          <w:sz w:val="22"/>
          <w:szCs w:val="22"/>
        </w:rPr>
      </w:pPr>
      <w:r w:rsidRPr="000E1077">
        <w:rPr>
          <w:rFonts w:ascii="Arial" w:hAnsi="Arial" w:cs="Arial"/>
          <w:b/>
          <w:caps/>
          <w:sz w:val="22"/>
          <w:szCs w:val="22"/>
        </w:rPr>
        <w:t>Notification of Winner:</w:t>
      </w:r>
      <w:r w:rsidR="00B25BDE" w:rsidRPr="000E1077">
        <w:rPr>
          <w:rFonts w:ascii="Arial" w:hAnsi="Arial" w:cs="Arial"/>
          <w:b/>
          <w:caps/>
          <w:sz w:val="22"/>
          <w:szCs w:val="22"/>
        </w:rPr>
        <w:t xml:space="preserve"> </w:t>
      </w:r>
    </w:p>
    <w:p w14:paraId="73CAB127" w14:textId="43E84B31" w:rsidR="00425DD1" w:rsidRPr="000E1077" w:rsidRDefault="00425DD1" w:rsidP="00425DD1">
      <w:pPr>
        <w:pStyle w:val="NormalWeb"/>
        <w:jc w:val="both"/>
        <w:rPr>
          <w:rFonts w:ascii="Arial" w:hAnsi="Arial" w:cs="Arial"/>
          <w:sz w:val="22"/>
          <w:szCs w:val="22"/>
        </w:rPr>
      </w:pPr>
      <w:r w:rsidRPr="000E1077">
        <w:rPr>
          <w:rFonts w:ascii="Arial" w:hAnsi="Arial" w:cs="Arial"/>
          <w:sz w:val="22"/>
          <w:szCs w:val="22"/>
        </w:rPr>
        <w:t xml:space="preserve">Prize winner will be sent his or her Prize notice via </w:t>
      </w:r>
      <w:r w:rsidR="000C4596">
        <w:rPr>
          <w:rFonts w:ascii="Arial" w:hAnsi="Arial" w:cs="Arial"/>
          <w:sz w:val="22"/>
          <w:szCs w:val="22"/>
        </w:rPr>
        <w:t xml:space="preserve">Direct Message or </w:t>
      </w:r>
      <w:r w:rsidRPr="000E1077">
        <w:rPr>
          <w:rFonts w:ascii="Arial" w:hAnsi="Arial" w:cs="Arial"/>
          <w:sz w:val="22"/>
          <w:szCs w:val="22"/>
        </w:rPr>
        <w:t xml:space="preserve">email, whichever is appropriate, as determined by the Administrator.  </w:t>
      </w:r>
      <w:r w:rsidR="000C4596">
        <w:rPr>
          <w:rFonts w:ascii="Arial" w:hAnsi="Arial" w:cs="Arial"/>
          <w:sz w:val="22"/>
          <w:szCs w:val="22"/>
        </w:rPr>
        <w:t>The Prize notice will request additional information to be used to fulfill the winner’s Prize. Failure to respond to the Prize notice within five (5) business days t</w:t>
      </w:r>
      <w:r w:rsidRPr="000E1077">
        <w:rPr>
          <w:rFonts w:ascii="Arial" w:hAnsi="Arial" w:cs="Arial"/>
          <w:sz w:val="22"/>
          <w:szCs w:val="22"/>
        </w:rPr>
        <w:t>he Prize will be forfeited</w:t>
      </w:r>
      <w:r w:rsidR="000C4596">
        <w:rPr>
          <w:rFonts w:ascii="Arial" w:hAnsi="Arial" w:cs="Arial"/>
          <w:sz w:val="22"/>
          <w:szCs w:val="22"/>
        </w:rPr>
        <w:t>.</w:t>
      </w:r>
      <w:r w:rsidRPr="000E1077">
        <w:rPr>
          <w:rFonts w:ascii="Arial" w:hAnsi="Arial" w:cs="Arial"/>
          <w:sz w:val="22"/>
          <w:szCs w:val="22"/>
        </w:rPr>
        <w:t xml:space="preserve"> </w:t>
      </w:r>
      <w:r w:rsidR="000C4596">
        <w:rPr>
          <w:rFonts w:ascii="Arial" w:hAnsi="Arial" w:cs="Arial"/>
          <w:sz w:val="22"/>
          <w:szCs w:val="22"/>
        </w:rPr>
        <w:t>If</w:t>
      </w:r>
      <w:r w:rsidRPr="000E1077">
        <w:rPr>
          <w:rFonts w:ascii="Arial" w:hAnsi="Arial" w:cs="Arial"/>
          <w:sz w:val="22"/>
          <w:szCs w:val="22"/>
        </w:rPr>
        <w:t xml:space="preserve"> the winner is in non-compliance with these Official Rules or if selected potential winner cannot be contacted, provides incorrect email or mailing address, is ineligible, fails to claim the Prize, or if the Prize notification or Prize is returned as undeliverable. In that event, an alternate winner will be randomly selected from all eligible entries received.  By entering this Sweepstakes, you authorize Sponsor and its contractors to list your name and state on the Winner</w:t>
      </w:r>
      <w:r w:rsidR="000E1077">
        <w:rPr>
          <w:rFonts w:ascii="Arial" w:hAnsi="Arial" w:cs="Arial"/>
          <w:sz w:val="22"/>
          <w:szCs w:val="22"/>
        </w:rPr>
        <w:t>’</w:t>
      </w:r>
      <w:r w:rsidRPr="000E1077">
        <w:rPr>
          <w:rFonts w:ascii="Arial" w:hAnsi="Arial" w:cs="Arial"/>
          <w:sz w:val="22"/>
          <w:szCs w:val="22"/>
        </w:rPr>
        <w:t xml:space="preserve">s List, pending eligibility confirmation, should your entry be drawn.  By entering this Sweepstakes, you agree to be bound by these Official Rules.  </w:t>
      </w:r>
    </w:p>
    <w:p w14:paraId="41FB1B41" w14:textId="2F103249" w:rsidR="00425DD1" w:rsidRPr="000E1077" w:rsidRDefault="00425DD1" w:rsidP="00425DD1">
      <w:pPr>
        <w:jc w:val="both"/>
        <w:rPr>
          <w:rFonts w:ascii="Arial" w:hAnsi="Arial" w:cs="Arial"/>
          <w:sz w:val="22"/>
          <w:szCs w:val="22"/>
        </w:rPr>
      </w:pPr>
      <w:r w:rsidRPr="000E1077">
        <w:rPr>
          <w:rFonts w:ascii="Arial" w:hAnsi="Arial" w:cs="Arial"/>
          <w:sz w:val="22"/>
          <w:szCs w:val="22"/>
        </w:rPr>
        <w:t>Acceptance of the Prize by the Prize winner constitutes permission by such person for Sponsor to use the winner’s name, voice, likeness, and Prize won along with his or her address (city and state) and the right to use and publish their entries, proper name, any statements made or attributed to such winner, and any posting photographs, descriptions or messages, uploaded files, inputted data, or engaging in any other form of communication with or through the FPL website (collectively, the “</w:t>
      </w:r>
      <w:r w:rsidRPr="000E1077">
        <w:rPr>
          <w:rFonts w:ascii="Arial" w:hAnsi="Arial" w:cs="Arial"/>
          <w:b/>
          <w:sz w:val="22"/>
          <w:szCs w:val="22"/>
        </w:rPr>
        <w:t>Attributes</w:t>
      </w:r>
      <w:r w:rsidRPr="000E1077">
        <w:rPr>
          <w:rFonts w:ascii="Arial" w:hAnsi="Arial" w:cs="Arial"/>
          <w:sz w:val="22"/>
          <w:szCs w:val="22"/>
        </w:rPr>
        <w:t>”) in any and all media, including the Winners List (as defined above), unless otherwise prohibited by law.  This will include, but is not limited to, media now known or hereafter devised, without notice, review or approval, in perpetuity and throughout the world for advertising and promotional purposes in connection with this Sweepstakes without further consideration, compensation, and the winner hereby releases Sponsor from all claims arising out of the use of such Attributes whatsoever.</w:t>
      </w:r>
    </w:p>
    <w:p w14:paraId="595170A4" w14:textId="77777777" w:rsidR="00425DD1" w:rsidRPr="000E1077" w:rsidRDefault="00425DD1" w:rsidP="00425DD1">
      <w:pPr>
        <w:jc w:val="both"/>
        <w:rPr>
          <w:rFonts w:ascii="Arial" w:hAnsi="Arial" w:cs="Arial"/>
          <w:b/>
          <w:caps/>
          <w:sz w:val="22"/>
          <w:szCs w:val="22"/>
        </w:rPr>
      </w:pPr>
    </w:p>
    <w:p w14:paraId="245B303A" w14:textId="77777777" w:rsidR="00425DD1" w:rsidRPr="000E1077" w:rsidRDefault="00425DD1" w:rsidP="00425DD1">
      <w:pPr>
        <w:jc w:val="both"/>
        <w:rPr>
          <w:rFonts w:ascii="Arial" w:hAnsi="Arial" w:cs="Arial"/>
          <w:b/>
          <w:caps/>
          <w:sz w:val="22"/>
          <w:szCs w:val="22"/>
        </w:rPr>
      </w:pPr>
      <w:r w:rsidRPr="000E1077">
        <w:rPr>
          <w:rFonts w:ascii="Arial" w:hAnsi="Arial" w:cs="Arial"/>
          <w:b/>
          <w:caps/>
          <w:sz w:val="22"/>
          <w:szCs w:val="22"/>
        </w:rPr>
        <w:t>General Conditions:</w:t>
      </w:r>
    </w:p>
    <w:p w14:paraId="5955E315" w14:textId="77777777" w:rsidR="00425DD1" w:rsidRPr="000E1077" w:rsidRDefault="00425DD1" w:rsidP="00425DD1">
      <w:pPr>
        <w:jc w:val="both"/>
        <w:rPr>
          <w:rFonts w:ascii="Arial" w:hAnsi="Arial" w:cs="Arial"/>
          <w:sz w:val="22"/>
          <w:szCs w:val="22"/>
        </w:rPr>
      </w:pPr>
    </w:p>
    <w:p w14:paraId="4EF57771" w14:textId="7705F1A6" w:rsidR="00425DD1" w:rsidRPr="000E1077" w:rsidRDefault="00425DD1" w:rsidP="00425DD1">
      <w:pPr>
        <w:jc w:val="both"/>
        <w:rPr>
          <w:rFonts w:ascii="Arial" w:hAnsi="Arial" w:cs="Arial"/>
          <w:sz w:val="22"/>
          <w:szCs w:val="22"/>
        </w:rPr>
      </w:pPr>
      <w:r w:rsidRPr="000E1077">
        <w:rPr>
          <w:rFonts w:ascii="Arial" w:hAnsi="Arial" w:cs="Arial"/>
          <w:sz w:val="22"/>
          <w:szCs w:val="22"/>
        </w:rPr>
        <w:t xml:space="preserve">All taxes, fees and surcharges on the prize won </w:t>
      </w:r>
      <w:r w:rsidR="000C4596">
        <w:rPr>
          <w:rFonts w:ascii="Arial" w:hAnsi="Arial" w:cs="Arial"/>
          <w:sz w:val="22"/>
          <w:szCs w:val="22"/>
        </w:rPr>
        <w:t xml:space="preserve">(if any), </w:t>
      </w:r>
      <w:r w:rsidRPr="000E1077">
        <w:rPr>
          <w:rFonts w:ascii="Arial" w:hAnsi="Arial" w:cs="Arial"/>
          <w:sz w:val="22"/>
          <w:szCs w:val="22"/>
        </w:rPr>
        <w:t>are the sole responsibility of the winner.</w:t>
      </w:r>
      <w:r w:rsidRPr="000E1077">
        <w:rPr>
          <w:rFonts w:ascii="Arial" w:hAnsi="Arial" w:cs="Arial"/>
          <w:caps/>
          <w:sz w:val="22"/>
          <w:szCs w:val="22"/>
        </w:rPr>
        <w:t xml:space="preserve">  You agree (i) to be bound by all applicable U.S. laws  and regulations, as well as these Official Rules and the decision of FPL and Administrator, which are final and legally binding on all matters relating to the Sweepstakes, (ii) to waive any right to claim ambiguity in these Official Rules, and (iii) to release, indemnify and hold harmless FPL, and its respective affiliates, subsidiaries, agents, representatives, promotion and advertising agencies, including the Administrator, and their respective employees, officers, directors, shareholders and agents (collectively, “</w:t>
      </w:r>
      <w:r w:rsidRPr="000E1077">
        <w:rPr>
          <w:rFonts w:ascii="Arial" w:hAnsi="Arial" w:cs="Arial"/>
          <w:b/>
          <w:caps/>
          <w:sz w:val="22"/>
          <w:szCs w:val="22"/>
        </w:rPr>
        <w:t>Releasees</w:t>
      </w:r>
      <w:r w:rsidRPr="000E1077">
        <w:rPr>
          <w:rFonts w:ascii="Arial" w:hAnsi="Arial" w:cs="Arial"/>
          <w:caps/>
          <w:sz w:val="22"/>
          <w:szCs w:val="22"/>
        </w:rPr>
        <w:t xml:space="preserve">”) from and against any injuries, losses, damages, claims, actions any liability of any kind resulting from or arising from participation in this Sweepstakes or acceptance, possession, use, misuse or nonuse of the Prize that may be awarded.  </w:t>
      </w:r>
      <w:r w:rsidRPr="000E1077">
        <w:rPr>
          <w:rFonts w:ascii="Arial" w:hAnsi="Arial" w:cs="Arial"/>
          <w:sz w:val="22"/>
          <w:szCs w:val="22"/>
        </w:rPr>
        <w:t xml:space="preserve">Releasees are not responsible for printing or typographical errors in any Sweepstakes-related materials; for stolen, lost, late, misdirected, damaged, incomplete, inaccurate entries, or for transactions that are lost, misdirected, fail to enter into the processing system, or are processed, reported, or transmitted late or incorrectly or are lost for any reason including computer, telephone, paper transfer, human or other error; or for electronic, computer, or telephonic malfunction or error, including any injury or damage to you or any other person's computer relating to or resulting from participation in this Sweepstakes or downloading any materials in this Sweepstakes, or inability to access any web site associated with this Sweepstakes, or process any transaction thereon.  If in FPL’s sole opinion, there is any suspected or actual evidence of electronic or non-electronic tampering with any portion of this Sweepstakes, or if computer virus, bugs, unauthorized intervention, fraud, or technical difficulties or failures compromise or corrupt or affect the administration, integrity, </w:t>
      </w:r>
      <w:r w:rsidRPr="000E1077">
        <w:rPr>
          <w:rFonts w:ascii="Arial" w:hAnsi="Arial" w:cs="Arial"/>
          <w:sz w:val="22"/>
          <w:szCs w:val="22"/>
        </w:rPr>
        <w:lastRenderedPageBreak/>
        <w:t xml:space="preserve">security, fairness, or proper conduct of this Sweepstakes, the Administrator and Sponsor each reserves the right at its sole discretion to disqualify any individual Administrator or Sponsor believes has tampered with the entry process and/or void any entries Administrator or Sponsor believes to have been submitted fraudulently, to modify or suspend this Sweepstakes, or to terminate this Sweepstakes and conduct a random drawing to award the Prize using all non-suspect entries received as of the termination date.  Moreover, FPL reserves the right to rescind or change these Official Rules or this Sweepstakes at any time without notice unless otherwise prohibited by applicable law.  </w:t>
      </w:r>
      <w:r w:rsidRPr="000E1077">
        <w:rPr>
          <w:rFonts w:ascii="Arial" w:hAnsi="Arial" w:cs="Arial"/>
          <w:caps/>
          <w:sz w:val="22"/>
          <w:szCs w:val="22"/>
        </w:rPr>
        <w:t>Any attempt by YOU or any other individual to deliberately damage any web site or undermine the legitimate operation of the sweepstakes is a violation of criminal and civil laws and should such an attempt be made, FPL reserves the right to seek damages and other remedies from any such person to the fullest extent permitted by law</w:t>
      </w:r>
      <w:r w:rsidRPr="000E1077">
        <w:rPr>
          <w:rFonts w:ascii="Arial" w:hAnsi="Arial" w:cs="Arial"/>
          <w:sz w:val="22"/>
          <w:szCs w:val="22"/>
        </w:rPr>
        <w:t xml:space="preserve">.  Any attempts by an individual to access any web site associated with this Sweepstakes via a bot script or other brute force attack or any other unauthorized means will result in the IP address becoming ineligible.  Use of automated entry devices or programs such as by script, macro or any other automated means is prohibited and entries so generated are void.  This Sweepstakes is conducted in English (which will be given its everyday ordinary meaning).  By entering this Sweepstakes, you hereby agree that (a) any and all disputes shall be resolved in the appropriate state and federal courts in the State of Florida located in West Palm Beach, Florida, exclusively, and subject to the laws of the State of Florida (and should there be a conflict between the laws of the State of Florida and any other laws, the conflict will be resolved in favor of the laws of the State of Florida), (b) you irrevocably waive any objection, which any of them may now or hereafter have to the bringing of any such action or proceeding in such respective jurisdictions, including any objection to the laying of venue based on the grounds of forum non conveniens and any objection based on the grounds of lack of in personam jurisdiction, and (c) </w:t>
      </w:r>
      <w:r w:rsidRPr="000E1077">
        <w:rPr>
          <w:rFonts w:ascii="Arial" w:hAnsi="Arial" w:cs="Arial"/>
          <w:caps/>
          <w:sz w:val="22"/>
          <w:szCs w:val="22"/>
        </w:rPr>
        <w:t>IN ANY LITIGATION ARISING FROM OR RELATED TO THIS sweepstakes, you HERETO and HEREBY KNOWINGLY, VOLUNTARILY AND INTENTIONALLY WAIVE THE RIGHT you MAY HAVE TO A TRIAL BY JURY WITH RESPECT TO ANY LITIGATION BASED HEREON, OR ARISING OUT OF, UNDER OR IN CONNECTION WITH THIS sweepstakes, OR ANY COURSE OF CONDUCT, COURSE OF DEALING, STATEMENTS (WHETHER ORAL OR WRITTEN) OR ACTIONS OF EITHER PARTY relating TO THIS sweepstakes</w:t>
      </w:r>
      <w:r w:rsidRPr="000E1077">
        <w:rPr>
          <w:rFonts w:ascii="Arial" w:hAnsi="Arial" w:cs="Arial"/>
          <w:sz w:val="22"/>
          <w:szCs w:val="22"/>
        </w:rPr>
        <w:t xml:space="preserve">.  </w:t>
      </w:r>
      <w:r w:rsidRPr="000E1077">
        <w:rPr>
          <w:rFonts w:ascii="Arial" w:hAnsi="Arial" w:cs="Arial"/>
          <w:spacing w:val="-1"/>
          <w:sz w:val="22"/>
          <w:szCs w:val="22"/>
        </w:rPr>
        <w:t xml:space="preserve">You may not assign, transfer or otherwise delegate any obligation you have under these Official Rules without FPL’s prior written approval, which such approval may be withheld by FPL in its sole discretion.  </w:t>
      </w:r>
      <w:r w:rsidRPr="000E1077">
        <w:rPr>
          <w:rFonts w:ascii="Arial" w:hAnsi="Arial" w:cs="Arial"/>
          <w:sz w:val="22"/>
          <w:szCs w:val="22"/>
        </w:rPr>
        <w:t>The failure of FPL to enforce, insist upon, or comply with any of the terms, conditions or covenants of these Official Rules or the Sweepstakes, or FPL’s waiver of the same in any instance or instances shall not be construed as a general waiver or relinquishment of any such terms, conditions or covenants, but the same shall be and remain at all times in full force and effect.  You acknowledge that you have carefully reviewed these Official Rules, that you have been advised with regard to the subject matter hereof by legal counsel selected by you if you so choose to seek such counsel, and that these Official Rules and any uncertainty or ambiguity herein and therein shall not be construed against FPL as drafter. Should any provision, portion or application thereof, of these Official Rules be determined by a court of competent jurisdiction to be illegal, unenforceable or in conflict with any applicable laws, an equitable adjustment to the affected provisions of these Official Rules with a view toward effecting the purpose of these Official Rules and the validity and enforceability of the remaining provisions, portions or applications thereof, shall not be impaired.</w:t>
      </w:r>
    </w:p>
    <w:p w14:paraId="39F40996" w14:textId="77777777" w:rsidR="00425DD1" w:rsidRPr="000E1077" w:rsidRDefault="00425DD1" w:rsidP="00425DD1">
      <w:pPr>
        <w:jc w:val="both"/>
        <w:rPr>
          <w:rFonts w:ascii="Arial" w:hAnsi="Arial" w:cs="Arial"/>
          <w:sz w:val="22"/>
          <w:szCs w:val="22"/>
        </w:rPr>
      </w:pPr>
    </w:p>
    <w:p w14:paraId="622089AB" w14:textId="77777777" w:rsidR="00425DD1" w:rsidRPr="000E1077" w:rsidRDefault="00425DD1" w:rsidP="00425DD1">
      <w:pPr>
        <w:tabs>
          <w:tab w:val="left" w:pos="360"/>
        </w:tabs>
        <w:ind w:left="3600" w:hanging="3600"/>
        <w:rPr>
          <w:rFonts w:ascii="Arial" w:hAnsi="Arial" w:cs="Arial"/>
          <w:b/>
          <w:sz w:val="22"/>
          <w:szCs w:val="22"/>
        </w:rPr>
      </w:pPr>
      <w:r w:rsidRPr="000E1077">
        <w:rPr>
          <w:rFonts w:ascii="Arial" w:hAnsi="Arial" w:cs="Arial"/>
          <w:b/>
          <w:sz w:val="22"/>
          <w:szCs w:val="22"/>
        </w:rPr>
        <w:t>Sweepstakes sponsored solely by:</w:t>
      </w:r>
    </w:p>
    <w:p w14:paraId="154E5E95" w14:textId="77777777" w:rsidR="00425DD1" w:rsidRPr="000E1077" w:rsidRDefault="00425DD1" w:rsidP="00425DD1">
      <w:pPr>
        <w:tabs>
          <w:tab w:val="left" w:pos="360"/>
        </w:tabs>
        <w:ind w:left="3600" w:hanging="3600"/>
        <w:rPr>
          <w:rFonts w:ascii="Arial" w:hAnsi="Arial" w:cs="Arial"/>
          <w:sz w:val="22"/>
          <w:szCs w:val="22"/>
        </w:rPr>
      </w:pPr>
      <w:r w:rsidRPr="000E1077">
        <w:rPr>
          <w:rFonts w:ascii="Arial" w:hAnsi="Arial" w:cs="Arial"/>
          <w:sz w:val="22"/>
          <w:szCs w:val="22"/>
        </w:rPr>
        <w:t xml:space="preserve">   </w:t>
      </w:r>
      <w:r w:rsidRPr="000E1077">
        <w:rPr>
          <w:rFonts w:ascii="Arial" w:hAnsi="Arial" w:cs="Arial"/>
          <w:sz w:val="22"/>
          <w:szCs w:val="22"/>
        </w:rPr>
        <w:tab/>
        <w:t>Florida Power &amp; Light Company</w:t>
      </w:r>
    </w:p>
    <w:p w14:paraId="7A8F3E76" w14:textId="77777777" w:rsidR="00425DD1" w:rsidRPr="000E1077" w:rsidRDefault="00425DD1" w:rsidP="00425DD1">
      <w:pPr>
        <w:tabs>
          <w:tab w:val="left" w:pos="360"/>
        </w:tabs>
        <w:ind w:left="3600" w:hanging="3600"/>
        <w:rPr>
          <w:rFonts w:ascii="Arial" w:hAnsi="Arial" w:cs="Arial"/>
          <w:sz w:val="22"/>
          <w:szCs w:val="22"/>
        </w:rPr>
      </w:pPr>
      <w:r w:rsidRPr="000E1077">
        <w:rPr>
          <w:rFonts w:ascii="Arial" w:hAnsi="Arial" w:cs="Arial"/>
          <w:sz w:val="22"/>
          <w:szCs w:val="22"/>
        </w:rPr>
        <w:t xml:space="preserve">     </w:t>
      </w:r>
      <w:r w:rsidRPr="000E1077">
        <w:rPr>
          <w:rFonts w:ascii="Arial" w:hAnsi="Arial" w:cs="Arial"/>
          <w:sz w:val="22"/>
          <w:szCs w:val="22"/>
        </w:rPr>
        <w:tab/>
        <w:t>700 Universe Blvd</w:t>
      </w:r>
    </w:p>
    <w:p w14:paraId="645C27E1" w14:textId="20C60E78" w:rsidR="00425DD1" w:rsidRPr="000E1077" w:rsidRDefault="00425DD1" w:rsidP="00425DD1">
      <w:pPr>
        <w:tabs>
          <w:tab w:val="left" w:pos="360"/>
          <w:tab w:val="left" w:pos="3600"/>
        </w:tabs>
        <w:ind w:left="3600" w:hanging="3600"/>
        <w:rPr>
          <w:rFonts w:ascii="Arial" w:hAnsi="Arial" w:cs="Arial"/>
          <w:sz w:val="22"/>
          <w:szCs w:val="22"/>
        </w:rPr>
      </w:pPr>
      <w:r w:rsidRPr="000E1077">
        <w:rPr>
          <w:rFonts w:ascii="Arial" w:hAnsi="Arial" w:cs="Arial"/>
          <w:sz w:val="22"/>
          <w:szCs w:val="22"/>
        </w:rPr>
        <w:t xml:space="preserve">     </w:t>
      </w:r>
      <w:r w:rsidRPr="000E1077">
        <w:rPr>
          <w:rFonts w:ascii="Arial" w:hAnsi="Arial" w:cs="Arial"/>
          <w:sz w:val="22"/>
          <w:szCs w:val="22"/>
        </w:rPr>
        <w:tab/>
        <w:t>Juno Beach, FL  33408</w:t>
      </w:r>
    </w:p>
    <w:p w14:paraId="3E72DC0C" w14:textId="77777777" w:rsidR="00425DD1" w:rsidRPr="000E1077" w:rsidRDefault="00425DD1" w:rsidP="00425DD1">
      <w:pPr>
        <w:tabs>
          <w:tab w:val="left" w:pos="360"/>
        </w:tabs>
        <w:ind w:left="3600" w:hanging="3600"/>
        <w:rPr>
          <w:rFonts w:ascii="Arial" w:hAnsi="Arial" w:cs="Arial"/>
          <w:b/>
          <w:sz w:val="22"/>
          <w:szCs w:val="22"/>
        </w:rPr>
      </w:pPr>
    </w:p>
    <w:p w14:paraId="5770951F" w14:textId="77777777" w:rsidR="00425DD1" w:rsidRPr="000E1077" w:rsidRDefault="00425DD1" w:rsidP="00425DD1">
      <w:pPr>
        <w:tabs>
          <w:tab w:val="left" w:pos="360"/>
        </w:tabs>
        <w:ind w:left="3600" w:hanging="3600"/>
        <w:rPr>
          <w:rFonts w:ascii="Arial" w:hAnsi="Arial" w:cs="Arial"/>
          <w:b/>
          <w:sz w:val="22"/>
          <w:szCs w:val="22"/>
        </w:rPr>
      </w:pPr>
      <w:r w:rsidRPr="000E1077">
        <w:rPr>
          <w:rFonts w:ascii="Arial" w:hAnsi="Arial" w:cs="Arial"/>
          <w:b/>
          <w:sz w:val="22"/>
          <w:szCs w:val="22"/>
        </w:rPr>
        <w:lastRenderedPageBreak/>
        <w:t xml:space="preserve">Sweepstakes administration by: </w:t>
      </w:r>
    </w:p>
    <w:p w14:paraId="15159B29" w14:textId="77777777" w:rsidR="00425DD1" w:rsidRPr="000E1077" w:rsidRDefault="00425DD1" w:rsidP="00425DD1">
      <w:pPr>
        <w:tabs>
          <w:tab w:val="left" w:pos="360"/>
        </w:tabs>
        <w:ind w:left="3600" w:hanging="3600"/>
        <w:rPr>
          <w:rFonts w:ascii="Arial" w:hAnsi="Arial" w:cs="Arial"/>
          <w:sz w:val="22"/>
          <w:szCs w:val="22"/>
        </w:rPr>
      </w:pPr>
      <w:r w:rsidRPr="000E1077">
        <w:rPr>
          <w:rFonts w:ascii="Arial" w:hAnsi="Arial" w:cs="Arial"/>
          <w:sz w:val="22"/>
          <w:szCs w:val="22"/>
        </w:rPr>
        <w:tab/>
        <w:t xml:space="preserve">Cohen-Friedberg Associates, LLC </w:t>
      </w:r>
    </w:p>
    <w:p w14:paraId="78EE1FA6" w14:textId="77777777" w:rsidR="00425DD1" w:rsidRPr="000E1077" w:rsidRDefault="00425DD1" w:rsidP="00425DD1">
      <w:pPr>
        <w:tabs>
          <w:tab w:val="left" w:pos="360"/>
        </w:tabs>
        <w:ind w:left="3600" w:hanging="3600"/>
        <w:rPr>
          <w:rFonts w:ascii="Arial" w:hAnsi="Arial" w:cs="Arial"/>
          <w:sz w:val="22"/>
          <w:szCs w:val="22"/>
        </w:rPr>
      </w:pPr>
      <w:r w:rsidRPr="000E1077">
        <w:rPr>
          <w:rFonts w:ascii="Arial" w:hAnsi="Arial" w:cs="Arial"/>
          <w:sz w:val="22"/>
          <w:szCs w:val="22"/>
        </w:rPr>
        <w:t xml:space="preserve">     </w:t>
      </w:r>
      <w:r w:rsidRPr="000E1077">
        <w:rPr>
          <w:rFonts w:ascii="Arial" w:hAnsi="Arial" w:cs="Arial"/>
          <w:sz w:val="22"/>
          <w:szCs w:val="22"/>
        </w:rPr>
        <w:tab/>
        <w:t>Framingham, MA 01702</w:t>
      </w:r>
    </w:p>
    <w:p w14:paraId="62412681" w14:textId="6C646E69" w:rsidR="00425DD1" w:rsidRPr="000E1077" w:rsidRDefault="00425DD1" w:rsidP="00425DD1">
      <w:pPr>
        <w:tabs>
          <w:tab w:val="left" w:pos="360"/>
        </w:tabs>
        <w:ind w:left="3600" w:hanging="3600"/>
        <w:rPr>
          <w:rFonts w:ascii="Arial" w:hAnsi="Arial" w:cs="Arial"/>
          <w:sz w:val="22"/>
          <w:szCs w:val="22"/>
        </w:rPr>
      </w:pPr>
      <w:r w:rsidRPr="000E1077">
        <w:rPr>
          <w:rFonts w:ascii="Arial" w:hAnsi="Arial" w:cs="Arial"/>
          <w:sz w:val="22"/>
          <w:szCs w:val="22"/>
        </w:rPr>
        <w:t xml:space="preserve">      </w:t>
      </w:r>
      <w:hyperlink r:id="rId13" w:history="1">
        <w:r w:rsidRPr="000E1077">
          <w:rPr>
            <w:rStyle w:val="Hyperlink"/>
            <w:rFonts w:ascii="Arial" w:hAnsi="Arial" w:cs="Arial"/>
            <w:sz w:val="22"/>
            <w:szCs w:val="22"/>
          </w:rPr>
          <w:t>www.cfapromo.com</w:t>
        </w:r>
      </w:hyperlink>
    </w:p>
    <w:p w14:paraId="786EFECC" w14:textId="77777777" w:rsidR="00425DD1" w:rsidRPr="000E1077" w:rsidRDefault="00425DD1" w:rsidP="00425DD1">
      <w:pPr>
        <w:pStyle w:val="ColorfulList-Accent11"/>
        <w:rPr>
          <w:rFonts w:ascii="Arial" w:hAnsi="Arial" w:cs="Arial"/>
          <w:sz w:val="22"/>
          <w:szCs w:val="22"/>
        </w:rPr>
      </w:pPr>
    </w:p>
    <w:p w14:paraId="5531D371" w14:textId="6EAE639C" w:rsidR="00425DD1" w:rsidRPr="000E1077" w:rsidRDefault="00425DD1" w:rsidP="00425DD1">
      <w:pPr>
        <w:pStyle w:val="Heading2"/>
        <w:rPr>
          <w:rFonts w:ascii="Arial" w:hAnsi="Arial" w:cs="Arial"/>
          <w:b w:val="0"/>
          <w:i w:val="0"/>
          <w:sz w:val="22"/>
          <w:szCs w:val="22"/>
        </w:rPr>
      </w:pPr>
      <w:r w:rsidRPr="000E1077">
        <w:rPr>
          <w:rFonts w:ascii="Arial" w:hAnsi="Arial" w:cs="Arial"/>
          <w:b w:val="0"/>
          <w:i w:val="0"/>
          <w:sz w:val="22"/>
          <w:szCs w:val="22"/>
          <w:vertAlign w:val="superscript"/>
        </w:rPr>
        <w:t>©</w:t>
      </w:r>
      <w:r w:rsidRPr="000E1077">
        <w:rPr>
          <w:rFonts w:ascii="Arial" w:hAnsi="Arial" w:cs="Arial"/>
          <w:b w:val="0"/>
          <w:i w:val="0"/>
          <w:sz w:val="22"/>
          <w:szCs w:val="22"/>
        </w:rPr>
        <w:t>20</w:t>
      </w:r>
      <w:r w:rsidR="000E1077">
        <w:rPr>
          <w:rFonts w:ascii="Arial" w:hAnsi="Arial" w:cs="Arial"/>
          <w:b w:val="0"/>
          <w:i w:val="0"/>
          <w:sz w:val="22"/>
          <w:szCs w:val="22"/>
        </w:rPr>
        <w:t>2</w:t>
      </w:r>
      <w:r w:rsidR="009B3BFE">
        <w:rPr>
          <w:rFonts w:ascii="Arial" w:hAnsi="Arial" w:cs="Arial"/>
          <w:b w:val="0"/>
          <w:i w:val="0"/>
          <w:sz w:val="22"/>
          <w:szCs w:val="22"/>
        </w:rPr>
        <w:t>3</w:t>
      </w:r>
      <w:r w:rsidRPr="000E1077">
        <w:rPr>
          <w:rFonts w:ascii="Arial" w:hAnsi="Arial" w:cs="Arial"/>
          <w:b w:val="0"/>
          <w:i w:val="0"/>
          <w:sz w:val="22"/>
          <w:szCs w:val="22"/>
        </w:rPr>
        <w:t xml:space="preserve"> by Florida Power &amp; Light Company.  All rights reserved.</w:t>
      </w:r>
    </w:p>
    <w:p w14:paraId="59C2EC0F" w14:textId="77777777" w:rsidR="000C4596" w:rsidRDefault="00425DD1" w:rsidP="00425DD1">
      <w:pPr>
        <w:pStyle w:val="Heading2"/>
        <w:rPr>
          <w:rFonts w:ascii="Arial" w:hAnsi="Arial" w:cs="Arial"/>
          <w:sz w:val="22"/>
          <w:szCs w:val="22"/>
        </w:rPr>
      </w:pPr>
      <w:r w:rsidRPr="000E1077">
        <w:rPr>
          <w:rFonts w:ascii="Arial" w:hAnsi="Arial" w:cs="Arial"/>
          <w:sz w:val="22"/>
          <w:szCs w:val="22"/>
        </w:rPr>
        <w:t>The use of any prize manufacturer,</w:t>
      </w:r>
      <w:r w:rsidR="006528EB">
        <w:rPr>
          <w:rFonts w:ascii="Arial" w:hAnsi="Arial" w:cs="Arial"/>
          <w:sz w:val="22"/>
          <w:szCs w:val="22"/>
        </w:rPr>
        <w:t xml:space="preserve"> </w:t>
      </w:r>
      <w:r w:rsidRPr="000E1077">
        <w:rPr>
          <w:rFonts w:ascii="Arial" w:hAnsi="Arial" w:cs="Arial"/>
          <w:sz w:val="22"/>
          <w:szCs w:val="22"/>
        </w:rPr>
        <w:t xml:space="preserve">brand, or trademark in connection with any of the </w:t>
      </w:r>
      <w:r w:rsidR="00C72E4C">
        <w:rPr>
          <w:rFonts w:ascii="Arial" w:hAnsi="Arial" w:cs="Arial"/>
          <w:sz w:val="22"/>
          <w:szCs w:val="22"/>
        </w:rPr>
        <w:t>P</w:t>
      </w:r>
      <w:r w:rsidRPr="000E1077">
        <w:rPr>
          <w:rFonts w:ascii="Arial" w:hAnsi="Arial" w:cs="Arial"/>
          <w:sz w:val="22"/>
          <w:szCs w:val="22"/>
        </w:rPr>
        <w:t>rize</w:t>
      </w:r>
      <w:r w:rsidR="000C4596">
        <w:rPr>
          <w:rFonts w:ascii="Arial" w:hAnsi="Arial" w:cs="Arial"/>
          <w:sz w:val="22"/>
          <w:szCs w:val="22"/>
        </w:rPr>
        <w:t>s</w:t>
      </w:r>
      <w:r w:rsidRPr="000E1077">
        <w:rPr>
          <w:rFonts w:ascii="Arial" w:hAnsi="Arial" w:cs="Arial"/>
          <w:sz w:val="22"/>
          <w:szCs w:val="22"/>
        </w:rPr>
        <w:t xml:space="preserve"> is solely for the purpose of describing such </w:t>
      </w:r>
      <w:r w:rsidR="00C72E4C">
        <w:rPr>
          <w:rFonts w:ascii="Arial" w:hAnsi="Arial" w:cs="Arial"/>
          <w:sz w:val="22"/>
          <w:szCs w:val="22"/>
        </w:rPr>
        <w:t>P</w:t>
      </w:r>
      <w:r w:rsidRPr="000E1077">
        <w:rPr>
          <w:rFonts w:ascii="Arial" w:hAnsi="Arial" w:cs="Arial"/>
          <w:sz w:val="22"/>
          <w:szCs w:val="22"/>
        </w:rPr>
        <w:t xml:space="preserve">rize and is not intended to suggest any affiliation or sponsorship. </w:t>
      </w:r>
    </w:p>
    <w:p w14:paraId="4B8BFE70" w14:textId="77777777" w:rsidR="000C4596" w:rsidRDefault="000C4596" w:rsidP="00425DD1">
      <w:pPr>
        <w:pStyle w:val="Heading2"/>
        <w:rPr>
          <w:rFonts w:ascii="Arial" w:hAnsi="Arial" w:cs="Arial"/>
          <w:sz w:val="22"/>
          <w:szCs w:val="22"/>
        </w:rPr>
      </w:pPr>
      <w:r>
        <w:rPr>
          <w:rFonts w:ascii="Arial" w:hAnsi="Arial" w:cs="Arial"/>
          <w:sz w:val="22"/>
          <w:szCs w:val="22"/>
        </w:rPr>
        <w:t xml:space="preserve">Facebook, Instagram, and Twitter are not Sponsors of this Sweepstakes and have no obligation for the conduct of the Sweepstakes or for the awarding of any Prize. Terms and conditions of each social media apply. </w:t>
      </w:r>
    </w:p>
    <w:sectPr w:rsidR="000C4596" w:rsidSect="00716139">
      <w:footerReference w:type="even" r:id="rId14"/>
      <w:footerReference w:type="default" r:id="rId15"/>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F499" w14:textId="77777777" w:rsidR="00803B0F" w:rsidRDefault="00803B0F">
      <w:r>
        <w:separator/>
      </w:r>
    </w:p>
  </w:endnote>
  <w:endnote w:type="continuationSeparator" w:id="0">
    <w:p w14:paraId="35CF085F" w14:textId="77777777" w:rsidR="00803B0F" w:rsidRDefault="0080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7725" w14:textId="35ECD355" w:rsidR="00664B1F" w:rsidRDefault="00664B1F" w:rsidP="00797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9E3">
      <w:rPr>
        <w:rStyle w:val="PageNumber"/>
        <w:noProof/>
      </w:rPr>
      <w:t>3</w:t>
    </w:r>
    <w:r>
      <w:rPr>
        <w:rStyle w:val="PageNumber"/>
      </w:rPr>
      <w:fldChar w:fldCharType="end"/>
    </w:r>
  </w:p>
  <w:p w14:paraId="54EDB110" w14:textId="77777777" w:rsidR="00664B1F" w:rsidRDefault="00664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14C8" w14:textId="77777777" w:rsidR="00664B1F" w:rsidRPr="00797541" w:rsidRDefault="00664B1F" w:rsidP="00797541">
    <w:pPr>
      <w:pStyle w:val="Footer"/>
      <w:framePr w:wrap="around" w:vAnchor="text" w:hAnchor="margin" w:xAlign="center" w:y="1"/>
      <w:rPr>
        <w:rStyle w:val="PageNumber"/>
        <w:sz w:val="20"/>
        <w:szCs w:val="20"/>
      </w:rPr>
    </w:pPr>
    <w:r w:rsidRPr="00797541">
      <w:rPr>
        <w:rStyle w:val="PageNumber"/>
        <w:sz w:val="20"/>
        <w:szCs w:val="20"/>
      </w:rPr>
      <w:fldChar w:fldCharType="begin"/>
    </w:r>
    <w:r w:rsidRPr="00797541">
      <w:rPr>
        <w:rStyle w:val="PageNumber"/>
        <w:sz w:val="20"/>
        <w:szCs w:val="20"/>
      </w:rPr>
      <w:instrText xml:space="preserve">PAGE  </w:instrText>
    </w:r>
    <w:r w:rsidRPr="00797541">
      <w:rPr>
        <w:rStyle w:val="PageNumber"/>
        <w:sz w:val="20"/>
        <w:szCs w:val="20"/>
      </w:rPr>
      <w:fldChar w:fldCharType="separate"/>
    </w:r>
    <w:r w:rsidR="006E13C7">
      <w:rPr>
        <w:rStyle w:val="PageNumber"/>
        <w:noProof/>
        <w:sz w:val="20"/>
        <w:szCs w:val="20"/>
      </w:rPr>
      <w:t>1</w:t>
    </w:r>
    <w:r w:rsidRPr="00797541">
      <w:rPr>
        <w:rStyle w:val="PageNumber"/>
        <w:sz w:val="20"/>
        <w:szCs w:val="20"/>
      </w:rPr>
      <w:fldChar w:fldCharType="end"/>
    </w:r>
  </w:p>
  <w:p w14:paraId="706E3450" w14:textId="59C54328" w:rsidR="00664B1F" w:rsidRPr="00F707D2" w:rsidRDefault="00EC1424" w:rsidP="00F707D2">
    <w:pPr>
      <w:pStyle w:val="Footer"/>
      <w:tabs>
        <w:tab w:val="clear" w:pos="4320"/>
        <w:tab w:val="clear" w:pos="8640"/>
        <w:tab w:val="right" w:pos="9360"/>
      </w:tabs>
      <w:rPr>
        <w:sz w:val="14"/>
        <w:szCs w:val="14"/>
      </w:rPr>
    </w:pPr>
    <w:r>
      <w:rPr>
        <w:rStyle w:val="PageNumber"/>
        <w:sz w:val="14"/>
        <w:szCs w:val="14"/>
      </w:rPr>
      <w:t xml:space="preserve">FPL </w:t>
    </w:r>
    <w:r w:rsidR="004701FE">
      <w:rPr>
        <w:rStyle w:val="PageNumber"/>
        <w:sz w:val="14"/>
        <w:szCs w:val="14"/>
      </w:rPr>
      <w:t>SolarTogether V-1.</w:t>
    </w:r>
    <w:r w:rsidR="00211024">
      <w:rPr>
        <w:rStyle w:val="PageNumber"/>
        <w:sz w:val="14"/>
        <w:szCs w:val="14"/>
      </w:rPr>
      <w:t>3</w:t>
    </w:r>
    <w:r w:rsidR="00664B1F">
      <w:rPr>
        <w:rStyle w:val="PageNumbe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0431" w14:textId="77777777" w:rsidR="00803B0F" w:rsidRDefault="00803B0F">
      <w:r>
        <w:separator/>
      </w:r>
    </w:p>
  </w:footnote>
  <w:footnote w:type="continuationSeparator" w:id="0">
    <w:p w14:paraId="0A293DA1" w14:textId="77777777" w:rsidR="00803B0F" w:rsidRDefault="00803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AC97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651CF5"/>
    <w:multiLevelType w:val="hybridMultilevel"/>
    <w:tmpl w:val="2158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55ED9"/>
    <w:multiLevelType w:val="hybridMultilevel"/>
    <w:tmpl w:val="663A3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E44B5"/>
    <w:multiLevelType w:val="hybridMultilevel"/>
    <w:tmpl w:val="536A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A3832"/>
    <w:multiLevelType w:val="hybridMultilevel"/>
    <w:tmpl w:val="3664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3089A"/>
    <w:multiLevelType w:val="hybridMultilevel"/>
    <w:tmpl w:val="C9B4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606293">
    <w:abstractNumId w:val="2"/>
  </w:num>
  <w:num w:numId="2" w16cid:durableId="712847324">
    <w:abstractNumId w:val="1"/>
  </w:num>
  <w:num w:numId="3" w16cid:durableId="24141175">
    <w:abstractNumId w:val="4"/>
  </w:num>
  <w:num w:numId="4" w16cid:durableId="1392343240">
    <w:abstractNumId w:val="0"/>
  </w:num>
  <w:num w:numId="5" w16cid:durableId="1854567361">
    <w:abstractNumId w:val="3"/>
  </w:num>
  <w:num w:numId="6" w16cid:durableId="143386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42"/>
    <w:rsid w:val="00001219"/>
    <w:rsid w:val="00002C75"/>
    <w:rsid w:val="0000331C"/>
    <w:rsid w:val="0000460B"/>
    <w:rsid w:val="00004A5A"/>
    <w:rsid w:val="00016A4D"/>
    <w:rsid w:val="0002173C"/>
    <w:rsid w:val="00025D04"/>
    <w:rsid w:val="00027269"/>
    <w:rsid w:val="00033A5C"/>
    <w:rsid w:val="000340A0"/>
    <w:rsid w:val="00035759"/>
    <w:rsid w:val="0003739A"/>
    <w:rsid w:val="00037B8E"/>
    <w:rsid w:val="000452AA"/>
    <w:rsid w:val="00047E96"/>
    <w:rsid w:val="000523FB"/>
    <w:rsid w:val="0005347A"/>
    <w:rsid w:val="00063429"/>
    <w:rsid w:val="0006412C"/>
    <w:rsid w:val="00067F1D"/>
    <w:rsid w:val="000701F5"/>
    <w:rsid w:val="00072579"/>
    <w:rsid w:val="00076697"/>
    <w:rsid w:val="000818B7"/>
    <w:rsid w:val="000926CB"/>
    <w:rsid w:val="000A0C0E"/>
    <w:rsid w:val="000B0786"/>
    <w:rsid w:val="000B103C"/>
    <w:rsid w:val="000B1EB0"/>
    <w:rsid w:val="000C4596"/>
    <w:rsid w:val="000C72E1"/>
    <w:rsid w:val="000D64EE"/>
    <w:rsid w:val="000E0CD7"/>
    <w:rsid w:val="000E1077"/>
    <w:rsid w:val="000E2C1A"/>
    <w:rsid w:val="000E3EBF"/>
    <w:rsid w:val="000F2D6B"/>
    <w:rsid w:val="00101537"/>
    <w:rsid w:val="00105B89"/>
    <w:rsid w:val="00106899"/>
    <w:rsid w:val="001107A4"/>
    <w:rsid w:val="00135752"/>
    <w:rsid w:val="001439C2"/>
    <w:rsid w:val="00144F95"/>
    <w:rsid w:val="00146044"/>
    <w:rsid w:val="001526A5"/>
    <w:rsid w:val="00154F99"/>
    <w:rsid w:val="001634D1"/>
    <w:rsid w:val="001658EE"/>
    <w:rsid w:val="00167B59"/>
    <w:rsid w:val="00172181"/>
    <w:rsid w:val="00186B82"/>
    <w:rsid w:val="001922C0"/>
    <w:rsid w:val="001A4D21"/>
    <w:rsid w:val="001A74AE"/>
    <w:rsid w:val="001B274B"/>
    <w:rsid w:val="001C363A"/>
    <w:rsid w:val="001C4DEE"/>
    <w:rsid w:val="001D2BAE"/>
    <w:rsid w:val="001E0F09"/>
    <w:rsid w:val="001E2D5B"/>
    <w:rsid w:val="001E587F"/>
    <w:rsid w:val="001F5BEB"/>
    <w:rsid w:val="00210E3A"/>
    <w:rsid w:val="00211024"/>
    <w:rsid w:val="0021446E"/>
    <w:rsid w:val="0021744A"/>
    <w:rsid w:val="00241766"/>
    <w:rsid w:val="00241953"/>
    <w:rsid w:val="002453A2"/>
    <w:rsid w:val="00261AC1"/>
    <w:rsid w:val="002636C1"/>
    <w:rsid w:val="00266A4A"/>
    <w:rsid w:val="00282AD5"/>
    <w:rsid w:val="00286E09"/>
    <w:rsid w:val="002901C2"/>
    <w:rsid w:val="00294FD2"/>
    <w:rsid w:val="00296D21"/>
    <w:rsid w:val="002A5F9C"/>
    <w:rsid w:val="002C57F1"/>
    <w:rsid w:val="002E042A"/>
    <w:rsid w:val="002E7CC1"/>
    <w:rsid w:val="002F5745"/>
    <w:rsid w:val="002F5A37"/>
    <w:rsid w:val="00315A5F"/>
    <w:rsid w:val="00323880"/>
    <w:rsid w:val="003314FC"/>
    <w:rsid w:val="00336F23"/>
    <w:rsid w:val="0034205C"/>
    <w:rsid w:val="00343687"/>
    <w:rsid w:val="00344E84"/>
    <w:rsid w:val="003462E2"/>
    <w:rsid w:val="003532AF"/>
    <w:rsid w:val="00364EDF"/>
    <w:rsid w:val="00370349"/>
    <w:rsid w:val="0038230A"/>
    <w:rsid w:val="00383BF2"/>
    <w:rsid w:val="00384843"/>
    <w:rsid w:val="00385CD6"/>
    <w:rsid w:val="0039491A"/>
    <w:rsid w:val="00396266"/>
    <w:rsid w:val="0039651F"/>
    <w:rsid w:val="00397137"/>
    <w:rsid w:val="003A4E98"/>
    <w:rsid w:val="003B3A1A"/>
    <w:rsid w:val="003B4D40"/>
    <w:rsid w:val="003C308F"/>
    <w:rsid w:val="003C5C9B"/>
    <w:rsid w:val="003D5F63"/>
    <w:rsid w:val="003E6D60"/>
    <w:rsid w:val="003F5D00"/>
    <w:rsid w:val="00400000"/>
    <w:rsid w:val="00405913"/>
    <w:rsid w:val="00417582"/>
    <w:rsid w:val="00422C50"/>
    <w:rsid w:val="00425408"/>
    <w:rsid w:val="00425DD1"/>
    <w:rsid w:val="004301CE"/>
    <w:rsid w:val="0045224D"/>
    <w:rsid w:val="00456324"/>
    <w:rsid w:val="004701FE"/>
    <w:rsid w:val="00476627"/>
    <w:rsid w:val="00482CFD"/>
    <w:rsid w:val="00486D3F"/>
    <w:rsid w:val="004A1A98"/>
    <w:rsid w:val="004A446C"/>
    <w:rsid w:val="004A6491"/>
    <w:rsid w:val="004A70D9"/>
    <w:rsid w:val="004A7C97"/>
    <w:rsid w:val="004B01EF"/>
    <w:rsid w:val="004B47EA"/>
    <w:rsid w:val="004C1F98"/>
    <w:rsid w:val="004C572C"/>
    <w:rsid w:val="004C5F89"/>
    <w:rsid w:val="004C6F86"/>
    <w:rsid w:val="004D1F70"/>
    <w:rsid w:val="004E4B69"/>
    <w:rsid w:val="004E6163"/>
    <w:rsid w:val="004E63E5"/>
    <w:rsid w:val="004F7D52"/>
    <w:rsid w:val="005207B8"/>
    <w:rsid w:val="0054781A"/>
    <w:rsid w:val="00564021"/>
    <w:rsid w:val="0057007F"/>
    <w:rsid w:val="00573B70"/>
    <w:rsid w:val="00577674"/>
    <w:rsid w:val="00582393"/>
    <w:rsid w:val="005931F3"/>
    <w:rsid w:val="0059327A"/>
    <w:rsid w:val="0059392F"/>
    <w:rsid w:val="005956FB"/>
    <w:rsid w:val="005A610C"/>
    <w:rsid w:val="005B716E"/>
    <w:rsid w:val="005D1F9F"/>
    <w:rsid w:val="005D73AF"/>
    <w:rsid w:val="005D75C8"/>
    <w:rsid w:val="005E175D"/>
    <w:rsid w:val="005E7F0F"/>
    <w:rsid w:val="005F01E8"/>
    <w:rsid w:val="005F07A8"/>
    <w:rsid w:val="00601F26"/>
    <w:rsid w:val="00610BFC"/>
    <w:rsid w:val="006139F4"/>
    <w:rsid w:val="00616BFA"/>
    <w:rsid w:val="00617767"/>
    <w:rsid w:val="00622F82"/>
    <w:rsid w:val="00624177"/>
    <w:rsid w:val="00627608"/>
    <w:rsid w:val="00635ADC"/>
    <w:rsid w:val="006528EB"/>
    <w:rsid w:val="00655FE4"/>
    <w:rsid w:val="0066328C"/>
    <w:rsid w:val="00664B1F"/>
    <w:rsid w:val="006707F7"/>
    <w:rsid w:val="00676BC2"/>
    <w:rsid w:val="00683B2F"/>
    <w:rsid w:val="00687AF6"/>
    <w:rsid w:val="00690B23"/>
    <w:rsid w:val="0069301D"/>
    <w:rsid w:val="006A29BC"/>
    <w:rsid w:val="006A7ECE"/>
    <w:rsid w:val="006B2078"/>
    <w:rsid w:val="006B3FAC"/>
    <w:rsid w:val="006B4FE4"/>
    <w:rsid w:val="006B5F28"/>
    <w:rsid w:val="006B71C6"/>
    <w:rsid w:val="006C21AA"/>
    <w:rsid w:val="006C3106"/>
    <w:rsid w:val="006C53BA"/>
    <w:rsid w:val="006C72AA"/>
    <w:rsid w:val="006D4B21"/>
    <w:rsid w:val="006E13C7"/>
    <w:rsid w:val="006E3831"/>
    <w:rsid w:val="00704812"/>
    <w:rsid w:val="007140B2"/>
    <w:rsid w:val="00716139"/>
    <w:rsid w:val="007163A8"/>
    <w:rsid w:val="00716484"/>
    <w:rsid w:val="00731BDC"/>
    <w:rsid w:val="0073369B"/>
    <w:rsid w:val="00756B78"/>
    <w:rsid w:val="00767964"/>
    <w:rsid w:val="007708C6"/>
    <w:rsid w:val="007720F2"/>
    <w:rsid w:val="007722BE"/>
    <w:rsid w:val="00777B3E"/>
    <w:rsid w:val="00790EC7"/>
    <w:rsid w:val="00791A29"/>
    <w:rsid w:val="00794966"/>
    <w:rsid w:val="0079510A"/>
    <w:rsid w:val="007954A7"/>
    <w:rsid w:val="007963EB"/>
    <w:rsid w:val="00796460"/>
    <w:rsid w:val="00797541"/>
    <w:rsid w:val="00797F8B"/>
    <w:rsid w:val="007B6A62"/>
    <w:rsid w:val="007C174A"/>
    <w:rsid w:val="007C1DA1"/>
    <w:rsid w:val="007D2789"/>
    <w:rsid w:val="007D2932"/>
    <w:rsid w:val="007D3D1B"/>
    <w:rsid w:val="007D5637"/>
    <w:rsid w:val="007D638A"/>
    <w:rsid w:val="007E2060"/>
    <w:rsid w:val="007F52CF"/>
    <w:rsid w:val="007F7BE0"/>
    <w:rsid w:val="00803B0F"/>
    <w:rsid w:val="0080523B"/>
    <w:rsid w:val="0080724F"/>
    <w:rsid w:val="00812B60"/>
    <w:rsid w:val="00815ED8"/>
    <w:rsid w:val="0081604B"/>
    <w:rsid w:val="00816687"/>
    <w:rsid w:val="0083546D"/>
    <w:rsid w:val="0084219D"/>
    <w:rsid w:val="00844818"/>
    <w:rsid w:val="008534E4"/>
    <w:rsid w:val="00857B89"/>
    <w:rsid w:val="008603B9"/>
    <w:rsid w:val="0086054D"/>
    <w:rsid w:val="00862C77"/>
    <w:rsid w:val="00873E2A"/>
    <w:rsid w:val="00875018"/>
    <w:rsid w:val="00886D65"/>
    <w:rsid w:val="008912F1"/>
    <w:rsid w:val="008A73EF"/>
    <w:rsid w:val="008C79AA"/>
    <w:rsid w:val="008D3E6C"/>
    <w:rsid w:val="008D4DCA"/>
    <w:rsid w:val="008E4C0F"/>
    <w:rsid w:val="008E6625"/>
    <w:rsid w:val="00901061"/>
    <w:rsid w:val="00915815"/>
    <w:rsid w:val="00917785"/>
    <w:rsid w:val="009212B0"/>
    <w:rsid w:val="00933F0E"/>
    <w:rsid w:val="00935646"/>
    <w:rsid w:val="00940940"/>
    <w:rsid w:val="00943455"/>
    <w:rsid w:val="00946E93"/>
    <w:rsid w:val="00950080"/>
    <w:rsid w:val="00955952"/>
    <w:rsid w:val="009574F9"/>
    <w:rsid w:val="00963A2B"/>
    <w:rsid w:val="0097432F"/>
    <w:rsid w:val="009744A1"/>
    <w:rsid w:val="00975723"/>
    <w:rsid w:val="0098362D"/>
    <w:rsid w:val="00983AC0"/>
    <w:rsid w:val="009A07DC"/>
    <w:rsid w:val="009A120F"/>
    <w:rsid w:val="009A3EF9"/>
    <w:rsid w:val="009B2868"/>
    <w:rsid w:val="009B3BFE"/>
    <w:rsid w:val="009B672E"/>
    <w:rsid w:val="009B6AE4"/>
    <w:rsid w:val="009C3CA6"/>
    <w:rsid w:val="009C5AF3"/>
    <w:rsid w:val="009C6122"/>
    <w:rsid w:val="009D1D6A"/>
    <w:rsid w:val="009D247B"/>
    <w:rsid w:val="009D5842"/>
    <w:rsid w:val="009E042B"/>
    <w:rsid w:val="009E3EFB"/>
    <w:rsid w:val="009E5DAC"/>
    <w:rsid w:val="009E61E3"/>
    <w:rsid w:val="009F5CC8"/>
    <w:rsid w:val="00A02B18"/>
    <w:rsid w:val="00A035C7"/>
    <w:rsid w:val="00A04FD2"/>
    <w:rsid w:val="00A20561"/>
    <w:rsid w:val="00A25FA8"/>
    <w:rsid w:val="00A35F23"/>
    <w:rsid w:val="00A61AB8"/>
    <w:rsid w:val="00A64A04"/>
    <w:rsid w:val="00A662B8"/>
    <w:rsid w:val="00A722A0"/>
    <w:rsid w:val="00A74F9D"/>
    <w:rsid w:val="00A760B6"/>
    <w:rsid w:val="00A8475C"/>
    <w:rsid w:val="00A8592F"/>
    <w:rsid w:val="00A90C4C"/>
    <w:rsid w:val="00A967C4"/>
    <w:rsid w:val="00A97A84"/>
    <w:rsid w:val="00AB5DAC"/>
    <w:rsid w:val="00AB777B"/>
    <w:rsid w:val="00AC06FF"/>
    <w:rsid w:val="00AC0A80"/>
    <w:rsid w:val="00AC38EA"/>
    <w:rsid w:val="00AC433A"/>
    <w:rsid w:val="00AE1CAB"/>
    <w:rsid w:val="00AE4151"/>
    <w:rsid w:val="00AE7DDD"/>
    <w:rsid w:val="00AF24BF"/>
    <w:rsid w:val="00AF563F"/>
    <w:rsid w:val="00B00EEC"/>
    <w:rsid w:val="00B01D65"/>
    <w:rsid w:val="00B032A2"/>
    <w:rsid w:val="00B07048"/>
    <w:rsid w:val="00B21EC8"/>
    <w:rsid w:val="00B248F0"/>
    <w:rsid w:val="00B25BDE"/>
    <w:rsid w:val="00B27310"/>
    <w:rsid w:val="00B40219"/>
    <w:rsid w:val="00B466ED"/>
    <w:rsid w:val="00B47295"/>
    <w:rsid w:val="00B53B51"/>
    <w:rsid w:val="00B63672"/>
    <w:rsid w:val="00B653EB"/>
    <w:rsid w:val="00B65EA3"/>
    <w:rsid w:val="00B6719D"/>
    <w:rsid w:val="00B77018"/>
    <w:rsid w:val="00B84345"/>
    <w:rsid w:val="00B851B4"/>
    <w:rsid w:val="00B8758E"/>
    <w:rsid w:val="00B87E3D"/>
    <w:rsid w:val="00B9106E"/>
    <w:rsid w:val="00B926C0"/>
    <w:rsid w:val="00B958E6"/>
    <w:rsid w:val="00BA205E"/>
    <w:rsid w:val="00BB272A"/>
    <w:rsid w:val="00BB460C"/>
    <w:rsid w:val="00BB6F8C"/>
    <w:rsid w:val="00BE007B"/>
    <w:rsid w:val="00BE3251"/>
    <w:rsid w:val="00BF13D0"/>
    <w:rsid w:val="00BF5E02"/>
    <w:rsid w:val="00C006D1"/>
    <w:rsid w:val="00C04EF1"/>
    <w:rsid w:val="00C0514E"/>
    <w:rsid w:val="00C159E6"/>
    <w:rsid w:val="00C24D84"/>
    <w:rsid w:val="00C36109"/>
    <w:rsid w:val="00C367CD"/>
    <w:rsid w:val="00C37567"/>
    <w:rsid w:val="00C53555"/>
    <w:rsid w:val="00C61650"/>
    <w:rsid w:val="00C64C85"/>
    <w:rsid w:val="00C67889"/>
    <w:rsid w:val="00C72E4C"/>
    <w:rsid w:val="00C84ED4"/>
    <w:rsid w:val="00C928E5"/>
    <w:rsid w:val="00C96F38"/>
    <w:rsid w:val="00CB09D3"/>
    <w:rsid w:val="00CB4B7B"/>
    <w:rsid w:val="00CB558A"/>
    <w:rsid w:val="00CB57C5"/>
    <w:rsid w:val="00CB582F"/>
    <w:rsid w:val="00CC733C"/>
    <w:rsid w:val="00CD5057"/>
    <w:rsid w:val="00D00E9A"/>
    <w:rsid w:val="00D055E8"/>
    <w:rsid w:val="00D102FA"/>
    <w:rsid w:val="00D10831"/>
    <w:rsid w:val="00D13AD1"/>
    <w:rsid w:val="00D24B5A"/>
    <w:rsid w:val="00D35740"/>
    <w:rsid w:val="00D37270"/>
    <w:rsid w:val="00D3728D"/>
    <w:rsid w:val="00D51535"/>
    <w:rsid w:val="00D61F3A"/>
    <w:rsid w:val="00D63C18"/>
    <w:rsid w:val="00D640CD"/>
    <w:rsid w:val="00D7448C"/>
    <w:rsid w:val="00D955D1"/>
    <w:rsid w:val="00DA0DE6"/>
    <w:rsid w:val="00DA2191"/>
    <w:rsid w:val="00DA2974"/>
    <w:rsid w:val="00DA3D77"/>
    <w:rsid w:val="00DB3737"/>
    <w:rsid w:val="00DB450D"/>
    <w:rsid w:val="00DB7BF0"/>
    <w:rsid w:val="00DC46C8"/>
    <w:rsid w:val="00DD51DA"/>
    <w:rsid w:val="00DD66B7"/>
    <w:rsid w:val="00DE0C7B"/>
    <w:rsid w:val="00DE2006"/>
    <w:rsid w:val="00DF5CD5"/>
    <w:rsid w:val="00E0692A"/>
    <w:rsid w:val="00E069C8"/>
    <w:rsid w:val="00E13E2E"/>
    <w:rsid w:val="00E209E3"/>
    <w:rsid w:val="00E2291D"/>
    <w:rsid w:val="00E234EA"/>
    <w:rsid w:val="00E25ACA"/>
    <w:rsid w:val="00E31185"/>
    <w:rsid w:val="00E3539D"/>
    <w:rsid w:val="00E5292D"/>
    <w:rsid w:val="00E536B0"/>
    <w:rsid w:val="00E54DFE"/>
    <w:rsid w:val="00E613A7"/>
    <w:rsid w:val="00E623D0"/>
    <w:rsid w:val="00E65948"/>
    <w:rsid w:val="00E67026"/>
    <w:rsid w:val="00E815D9"/>
    <w:rsid w:val="00E82BD8"/>
    <w:rsid w:val="00E873EF"/>
    <w:rsid w:val="00E95FFC"/>
    <w:rsid w:val="00EA0D01"/>
    <w:rsid w:val="00EA5DFE"/>
    <w:rsid w:val="00EB33A1"/>
    <w:rsid w:val="00EB57F3"/>
    <w:rsid w:val="00EB7AA2"/>
    <w:rsid w:val="00EC1424"/>
    <w:rsid w:val="00EC35F7"/>
    <w:rsid w:val="00EC797D"/>
    <w:rsid w:val="00ED7828"/>
    <w:rsid w:val="00EE2036"/>
    <w:rsid w:val="00EF2EB5"/>
    <w:rsid w:val="00F0439E"/>
    <w:rsid w:val="00F10227"/>
    <w:rsid w:val="00F156D6"/>
    <w:rsid w:val="00F1763A"/>
    <w:rsid w:val="00F214D0"/>
    <w:rsid w:val="00F2150E"/>
    <w:rsid w:val="00F239F0"/>
    <w:rsid w:val="00F2474F"/>
    <w:rsid w:val="00F33BBD"/>
    <w:rsid w:val="00F41857"/>
    <w:rsid w:val="00F4447A"/>
    <w:rsid w:val="00F53042"/>
    <w:rsid w:val="00F531A8"/>
    <w:rsid w:val="00F56A0A"/>
    <w:rsid w:val="00F56B59"/>
    <w:rsid w:val="00F57D71"/>
    <w:rsid w:val="00F60DED"/>
    <w:rsid w:val="00F61529"/>
    <w:rsid w:val="00F707D2"/>
    <w:rsid w:val="00F765F5"/>
    <w:rsid w:val="00F81036"/>
    <w:rsid w:val="00F82D45"/>
    <w:rsid w:val="00F86283"/>
    <w:rsid w:val="00FA5788"/>
    <w:rsid w:val="00FB0EBC"/>
    <w:rsid w:val="00FB4FDA"/>
    <w:rsid w:val="00FB73FF"/>
    <w:rsid w:val="00FD0B5E"/>
    <w:rsid w:val="00FD0EA1"/>
    <w:rsid w:val="00FD76CE"/>
    <w:rsid w:val="00FE1730"/>
    <w:rsid w:val="00FE39C5"/>
    <w:rsid w:val="00FE4131"/>
    <w:rsid w:val="00FE7148"/>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35455"/>
  <w15:docId w15:val="{4833FA8D-666F-4684-96B3-1CA60A6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0B1EB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30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E1CAB"/>
    <w:pPr>
      <w:tabs>
        <w:tab w:val="left" w:pos="600"/>
        <w:tab w:val="right" w:leader="dot" w:pos="10710"/>
      </w:tabs>
      <w:spacing w:before="120" w:after="120"/>
    </w:pPr>
    <w:rPr>
      <w:b/>
      <w:caps/>
      <w:noProof/>
      <w:sz w:val="16"/>
      <w:szCs w:val="20"/>
    </w:rPr>
  </w:style>
  <w:style w:type="character" w:styleId="CommentReference">
    <w:name w:val="annotation reference"/>
    <w:semiHidden/>
    <w:rsid w:val="009F5CC8"/>
    <w:rPr>
      <w:sz w:val="16"/>
      <w:szCs w:val="16"/>
    </w:rPr>
  </w:style>
  <w:style w:type="paragraph" w:styleId="Footer">
    <w:name w:val="footer"/>
    <w:basedOn w:val="Normal"/>
    <w:rsid w:val="00797541"/>
    <w:pPr>
      <w:tabs>
        <w:tab w:val="center" w:pos="4320"/>
        <w:tab w:val="right" w:pos="8640"/>
      </w:tabs>
    </w:pPr>
  </w:style>
  <w:style w:type="character" w:styleId="PageNumber">
    <w:name w:val="page number"/>
    <w:basedOn w:val="DefaultParagraphFont"/>
    <w:rsid w:val="00797541"/>
  </w:style>
  <w:style w:type="paragraph" w:styleId="Header">
    <w:name w:val="header"/>
    <w:basedOn w:val="Normal"/>
    <w:rsid w:val="00797541"/>
    <w:pPr>
      <w:tabs>
        <w:tab w:val="center" w:pos="4320"/>
        <w:tab w:val="right" w:pos="8640"/>
      </w:tabs>
    </w:pPr>
  </w:style>
  <w:style w:type="paragraph" w:styleId="BalloonText">
    <w:name w:val="Balloon Text"/>
    <w:basedOn w:val="Normal"/>
    <w:semiHidden/>
    <w:rsid w:val="004A7C97"/>
    <w:rPr>
      <w:rFonts w:ascii="Tahoma" w:hAnsi="Tahoma" w:cs="Tahoma"/>
      <w:sz w:val="16"/>
      <w:szCs w:val="16"/>
    </w:rPr>
  </w:style>
  <w:style w:type="character" w:styleId="Hyperlink">
    <w:name w:val="Hyperlink"/>
    <w:rsid w:val="00617767"/>
    <w:rPr>
      <w:color w:val="0000FF"/>
      <w:u w:val="single"/>
    </w:rPr>
  </w:style>
  <w:style w:type="paragraph" w:styleId="NormalWeb">
    <w:name w:val="Normal (Web)"/>
    <w:basedOn w:val="Normal"/>
    <w:rsid w:val="00617767"/>
    <w:pPr>
      <w:spacing w:before="100" w:beforeAutospacing="1" w:after="100" w:afterAutospacing="1"/>
    </w:pPr>
    <w:rPr>
      <w:color w:val="000000"/>
    </w:rPr>
  </w:style>
  <w:style w:type="paragraph" w:styleId="FootnoteText">
    <w:name w:val="footnote text"/>
    <w:basedOn w:val="Normal"/>
    <w:link w:val="FootnoteTextChar"/>
    <w:uiPriority w:val="99"/>
    <w:semiHidden/>
    <w:unhideWhenUsed/>
    <w:rsid w:val="00A97A84"/>
    <w:rPr>
      <w:sz w:val="20"/>
      <w:szCs w:val="20"/>
    </w:rPr>
  </w:style>
  <w:style w:type="character" w:customStyle="1" w:styleId="FootnoteTextChar">
    <w:name w:val="Footnote Text Char"/>
    <w:basedOn w:val="DefaultParagraphFont"/>
    <w:link w:val="FootnoteText"/>
    <w:uiPriority w:val="99"/>
    <w:semiHidden/>
    <w:rsid w:val="00A97A84"/>
  </w:style>
  <w:style w:type="character" w:styleId="FootnoteReference">
    <w:name w:val="footnote reference"/>
    <w:uiPriority w:val="99"/>
    <w:semiHidden/>
    <w:unhideWhenUsed/>
    <w:rsid w:val="00A97A84"/>
    <w:rPr>
      <w:vertAlign w:val="superscript"/>
    </w:rPr>
  </w:style>
  <w:style w:type="character" w:customStyle="1" w:styleId="Heading2Char">
    <w:name w:val="Heading 2 Char"/>
    <w:link w:val="Heading2"/>
    <w:uiPriority w:val="9"/>
    <w:rsid w:val="003C308F"/>
    <w:rPr>
      <w:rFonts w:ascii="Cambria" w:eastAsia="Times New Roman" w:hAnsi="Cambria" w:cs="Times New Roman"/>
      <w:b/>
      <w:bCs/>
      <w:i/>
      <w:iCs/>
      <w:sz w:val="28"/>
      <w:szCs w:val="28"/>
    </w:rPr>
  </w:style>
  <w:style w:type="character" w:styleId="Strong">
    <w:name w:val="Strong"/>
    <w:qFormat/>
    <w:rsid w:val="000B1EB0"/>
    <w:rPr>
      <w:b/>
      <w:bCs/>
    </w:rPr>
  </w:style>
  <w:style w:type="paragraph" w:styleId="CommentText">
    <w:name w:val="annotation text"/>
    <w:basedOn w:val="Normal"/>
    <w:link w:val="CommentTextChar"/>
    <w:uiPriority w:val="99"/>
    <w:semiHidden/>
    <w:unhideWhenUsed/>
    <w:rsid w:val="00D63C18"/>
    <w:rPr>
      <w:sz w:val="20"/>
      <w:szCs w:val="20"/>
    </w:rPr>
  </w:style>
  <w:style w:type="character" w:customStyle="1" w:styleId="CommentTextChar">
    <w:name w:val="Comment Text Char"/>
    <w:basedOn w:val="DefaultParagraphFont"/>
    <w:link w:val="CommentText"/>
    <w:uiPriority w:val="99"/>
    <w:semiHidden/>
    <w:rsid w:val="00D63C18"/>
  </w:style>
  <w:style w:type="paragraph" w:styleId="CommentSubject">
    <w:name w:val="annotation subject"/>
    <w:basedOn w:val="CommentText"/>
    <w:next w:val="CommentText"/>
    <w:link w:val="CommentSubjectChar"/>
    <w:uiPriority w:val="99"/>
    <w:semiHidden/>
    <w:unhideWhenUsed/>
    <w:rsid w:val="00D63C18"/>
    <w:rPr>
      <w:b/>
      <w:bCs/>
    </w:rPr>
  </w:style>
  <w:style w:type="character" w:customStyle="1" w:styleId="CommentSubjectChar">
    <w:name w:val="Comment Subject Char"/>
    <w:link w:val="CommentSubject"/>
    <w:uiPriority w:val="99"/>
    <w:semiHidden/>
    <w:rsid w:val="00D63C18"/>
    <w:rPr>
      <w:b/>
      <w:bCs/>
    </w:rPr>
  </w:style>
  <w:style w:type="character" w:styleId="FollowedHyperlink">
    <w:name w:val="FollowedHyperlink"/>
    <w:uiPriority w:val="99"/>
    <w:semiHidden/>
    <w:unhideWhenUsed/>
    <w:rsid w:val="008D4DCA"/>
    <w:rPr>
      <w:color w:val="800080"/>
      <w:u w:val="single"/>
    </w:rPr>
  </w:style>
  <w:style w:type="paragraph" w:customStyle="1" w:styleId="ColorfulList-Accent11">
    <w:name w:val="Colorful List - Accent 11"/>
    <w:basedOn w:val="Normal"/>
    <w:qFormat/>
    <w:rsid w:val="00B466ED"/>
    <w:pPr>
      <w:ind w:left="720"/>
    </w:pPr>
  </w:style>
  <w:style w:type="paragraph" w:styleId="ListBullet">
    <w:name w:val="List Bullet"/>
    <w:basedOn w:val="Normal"/>
    <w:uiPriority w:val="99"/>
    <w:unhideWhenUsed/>
    <w:rsid w:val="00135752"/>
    <w:pPr>
      <w:numPr>
        <w:numId w:val="4"/>
      </w:numPr>
      <w:contextualSpacing/>
    </w:pPr>
  </w:style>
  <w:style w:type="paragraph" w:styleId="ListParagraph">
    <w:name w:val="List Paragraph"/>
    <w:basedOn w:val="Normal"/>
    <w:qFormat/>
    <w:rsid w:val="00135752"/>
    <w:pPr>
      <w:ind w:left="720" w:hanging="720"/>
      <w:contextualSpacing/>
      <w:jc w:val="center"/>
    </w:pPr>
  </w:style>
  <w:style w:type="character" w:customStyle="1" w:styleId="DeltaViewInsertion">
    <w:name w:val="DeltaView Insertion"/>
    <w:uiPriority w:val="99"/>
    <w:rsid w:val="00844818"/>
    <w:rPr>
      <w:color w:val="0000FF"/>
      <w:spacing w:val="0"/>
      <w:u w:val="double"/>
    </w:rPr>
  </w:style>
  <w:style w:type="character" w:styleId="UnresolvedMention">
    <w:name w:val="Unresolved Mention"/>
    <w:basedOn w:val="DefaultParagraphFont"/>
    <w:uiPriority w:val="99"/>
    <w:semiHidden/>
    <w:unhideWhenUsed/>
    <w:rsid w:val="00E95FFC"/>
    <w:rPr>
      <w:color w:val="605E5C"/>
      <w:shd w:val="clear" w:color="auto" w:fill="E1DFDD"/>
    </w:rPr>
  </w:style>
  <w:style w:type="paragraph" w:styleId="Revision">
    <w:name w:val="Revision"/>
    <w:hidden/>
    <w:uiPriority w:val="99"/>
    <w:semiHidden/>
    <w:rsid w:val="00A967C4"/>
    <w:rPr>
      <w:sz w:val="24"/>
      <w:szCs w:val="24"/>
    </w:rPr>
  </w:style>
  <w:style w:type="paragraph" w:customStyle="1" w:styleId="Default">
    <w:name w:val="Default"/>
    <w:rsid w:val="0086054D"/>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2934">
      <w:bodyDiv w:val="1"/>
      <w:marLeft w:val="0"/>
      <w:marRight w:val="0"/>
      <w:marTop w:val="0"/>
      <w:marBottom w:val="0"/>
      <w:divBdr>
        <w:top w:val="none" w:sz="0" w:space="0" w:color="auto"/>
        <w:left w:val="none" w:sz="0" w:space="0" w:color="auto"/>
        <w:bottom w:val="none" w:sz="0" w:space="0" w:color="auto"/>
        <w:right w:val="none" w:sz="0" w:space="0" w:color="auto"/>
      </w:divBdr>
    </w:div>
    <w:div w:id="16178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aprom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xteraenergy.com/privacy-polic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DF3CF3118374BA44B1BD0E6B8C6EF" ma:contentTypeVersion="12" ma:contentTypeDescription="Create a new document." ma:contentTypeScope="" ma:versionID="69d1b2c4524f4cdcbe2112bb652871c3">
  <xsd:schema xmlns:xsd="http://www.w3.org/2001/XMLSchema" xmlns:xs="http://www.w3.org/2001/XMLSchema" xmlns:p="http://schemas.microsoft.com/office/2006/metadata/properties" xmlns:ns2="1b34bac6-6134-4ba8-8e2e-27b5786f6cab" xmlns:ns3="935754a7-7d31-4d1d-beb5-12b389c72715" targetNamespace="http://schemas.microsoft.com/office/2006/metadata/properties" ma:root="true" ma:fieldsID="70a424bd5d08cc3bb746eede9a1a9176" ns2:_="" ns3:_="">
    <xsd:import namespace="1b34bac6-6134-4ba8-8e2e-27b5786f6cab"/>
    <xsd:import namespace="935754a7-7d31-4d1d-beb5-12b389c727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4bac6-6134-4ba8-8e2e-27b5786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c379444-718f-4044-93bd-bdc834bc632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754a7-7d31-4d1d-beb5-12b389c727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34bac6-6134-4ba8-8e2e-27b5786f6ca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335E1-353D-41F7-8EAA-09ECB6DD2F37}"/>
</file>

<file path=customXml/itemProps2.xml><?xml version="1.0" encoding="utf-8"?>
<ds:datastoreItem xmlns:ds="http://schemas.openxmlformats.org/officeDocument/2006/customXml" ds:itemID="{8067199D-43E6-43AF-92B9-619754ABBB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627A5B-F846-4352-A501-C6A7F4614559}">
  <ds:schemaRefs>
    <ds:schemaRef ds:uri="http://schemas.microsoft.com/sharepoint/v3/contenttype/forms"/>
  </ds:schemaRefs>
</ds:datastoreItem>
</file>

<file path=customXml/itemProps4.xml><?xml version="1.0" encoding="utf-8"?>
<ds:datastoreItem xmlns:ds="http://schemas.openxmlformats.org/officeDocument/2006/customXml" ds:itemID="{8C7361B2-AC13-4AA2-A688-E4EE8755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2650</Words>
  <Characters>14578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OFFICIAL RULES</vt:lpstr>
    </vt:vector>
  </TitlesOfParts>
  <Company>Microsoft</Company>
  <LinksUpToDate>false</LinksUpToDate>
  <CharactersWithSpaces>17194</CharactersWithSpaces>
  <SharedDoc>false</SharedDoc>
  <HLinks>
    <vt:vector size="18" baseType="variant">
      <vt:variant>
        <vt:i4>5767240</vt:i4>
      </vt:variant>
      <vt:variant>
        <vt:i4>6</vt:i4>
      </vt:variant>
      <vt:variant>
        <vt:i4>0</vt:i4>
      </vt:variant>
      <vt:variant>
        <vt:i4>5</vt:i4>
      </vt:variant>
      <vt:variant>
        <vt:lpwstr>http://www.cfapromo.com/</vt:lpwstr>
      </vt:variant>
      <vt:variant>
        <vt:lpwstr/>
      </vt:variant>
      <vt:variant>
        <vt:i4>458874</vt:i4>
      </vt:variant>
      <vt:variant>
        <vt:i4>3</vt:i4>
      </vt:variant>
      <vt:variant>
        <vt:i4>0</vt:i4>
      </vt:variant>
      <vt:variant>
        <vt:i4>5</vt:i4>
      </vt:variant>
      <vt:variant>
        <vt:lpwstr>http://www.nexteraenergy.com/privacy_policy.shtml</vt:lpwstr>
      </vt:variant>
      <vt:variant>
        <vt:lpwstr/>
      </vt:variant>
      <vt:variant>
        <vt:i4>6225938</vt:i4>
      </vt:variant>
      <vt:variant>
        <vt:i4>0</vt:i4>
      </vt:variant>
      <vt:variant>
        <vt:i4>0</vt:i4>
      </vt:variant>
      <vt:variant>
        <vt:i4>5</vt:i4>
      </vt:variant>
      <vt:variant>
        <vt:lpwstr>http://www.fpl.com/landing/solarnow-sweepstakes.html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RULES</dc:title>
  <dc:creator>FPL_User</dc:creator>
  <cp:lastModifiedBy>Boone, Jackie</cp:lastModifiedBy>
  <cp:revision>2</cp:revision>
  <cp:lastPrinted>2023-03-13T14:44:00Z</cp:lastPrinted>
  <dcterms:created xsi:type="dcterms:W3CDTF">2023-03-16T18:07:00Z</dcterms:created>
  <dcterms:modified xsi:type="dcterms:W3CDTF">2023-03-16T18:07:00Z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gFAAXJDLFUo5N7vi5wLzcVBvcAr/O+YiGPpDymdNITKTJeZTEXRyF1nDiDQW30hl+OMiZPA7asIf+mfx_x000d_
mXUKYe/zsoiePtxqsM/BqlbS4LrKG8PGtpzewTIbpZKw+W9OJUHMOK5rADEFR/DsveXfZj7dcmKM_x000d_
PpuKp5UBzMVLRkhTR+Yg//i5w3MSTR9OCKlKeNy/Pi0WzXj4O0aEVwIkduY5XXcmYSqnQe0KL4UL_x000d_
Xj/jxK6ZbMazEGL2P</vt:lpwstr>
  </property>
  <property fmtid="{D5CDD505-2E9C-101B-9397-08002B2CF9AE}" pid="3" name="MAIL_MSG_ID2">
    <vt:lpwstr>1xjjM8jK3OfbBqy01jYY/ZMIowvLvWRdYfb8FYm5ATSp74ra3fIvNcGmdt0_x000d_
ucqX+CYDrqw5TFCX5qOz75Nk4TndnW2Z7yvLNw==</vt:lpwstr>
  </property>
  <property fmtid="{D5CDD505-2E9C-101B-9397-08002B2CF9AE}" pid="4" name="RESPONSE_SENDER_NAME">
    <vt:lpwstr>sAAA2RgG6J6jCJ3bYlOcqcS5FYBOH1uOrlH9zZJ4EK2bfcI=</vt:lpwstr>
  </property>
  <property fmtid="{D5CDD505-2E9C-101B-9397-08002B2CF9AE}" pid="5" name="EMAIL_OWNER_ADDRESS">
    <vt:lpwstr>4AAA9DNYQidmug4ZcU3L2L3PrptxzsMkgZaBgItdbsW+EcXrQ7f6fwQaFA==</vt:lpwstr>
  </property>
  <property fmtid="{D5CDD505-2E9C-101B-9397-08002B2CF9AE}" pid="6" name="ContentTypeId">
    <vt:lpwstr>0x010100CCBDF3CF3118374BA44B1BD0E6B8C6EF</vt:lpwstr>
  </property>
</Properties>
</file>